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36C38E" w14:textId="77777777" w:rsidR="003A52BB" w:rsidRDefault="003A52BB" w:rsidP="003A52BB">
      <w:pPr>
        <w:spacing w:after="0"/>
        <w:rPr>
          <w:b/>
          <w:color w:val="808080" w:themeColor="background1" w:themeShade="80"/>
          <w:sz w:val="36"/>
        </w:rPr>
      </w:pPr>
    </w:p>
    <w:p w14:paraId="44F90B15" w14:textId="77777777" w:rsidR="003A52BB" w:rsidRDefault="003A52BB" w:rsidP="003A52BB">
      <w:pPr>
        <w:spacing w:after="0"/>
        <w:rPr>
          <w:b/>
          <w:color w:val="808080" w:themeColor="background1" w:themeShade="80"/>
          <w:sz w:val="36"/>
        </w:rPr>
      </w:pPr>
    </w:p>
    <w:p w14:paraId="01AF08BD" w14:textId="77777777" w:rsidR="003A52BB" w:rsidRDefault="003A52BB" w:rsidP="003A52BB">
      <w:pPr>
        <w:spacing w:after="0"/>
        <w:rPr>
          <w:b/>
          <w:color w:val="808080" w:themeColor="background1" w:themeShade="80"/>
          <w:sz w:val="36"/>
        </w:rPr>
      </w:pPr>
    </w:p>
    <w:p w14:paraId="32EEF1F5" w14:textId="77777777" w:rsidR="003A52BB" w:rsidRDefault="003A52BB" w:rsidP="003A52BB">
      <w:pPr>
        <w:spacing w:after="0"/>
        <w:rPr>
          <w:b/>
          <w:color w:val="808080" w:themeColor="background1" w:themeShade="80"/>
          <w:sz w:val="36"/>
        </w:rPr>
      </w:pPr>
    </w:p>
    <w:p w14:paraId="6D718DE6" w14:textId="0A1C7592" w:rsidR="003A52BB" w:rsidRPr="006D5165" w:rsidRDefault="003A52BB" w:rsidP="003A52BB">
      <w:pPr>
        <w:spacing w:after="0"/>
        <w:rPr>
          <w:b/>
          <w:color w:val="808080" w:themeColor="background1" w:themeShade="80"/>
          <w:sz w:val="36"/>
        </w:rPr>
      </w:pPr>
      <w:r>
        <w:rPr>
          <w:b/>
          <w:color w:val="808080" w:themeColor="background1" w:themeShade="80"/>
          <w:sz w:val="36"/>
        </w:rPr>
        <w:t xml:space="preserve">Article </w:t>
      </w:r>
      <w:r w:rsidRPr="006D5165">
        <w:rPr>
          <w:b/>
          <w:color w:val="808080" w:themeColor="background1" w:themeShade="80"/>
          <w:sz w:val="36"/>
        </w:rPr>
        <w:t>de presse</w:t>
      </w:r>
    </w:p>
    <w:p w14:paraId="385D9556" w14:textId="0FCA3E6A" w:rsidR="003A52BB" w:rsidRPr="006D5165" w:rsidRDefault="003A52BB" w:rsidP="003A52BB">
      <w:pPr>
        <w:tabs>
          <w:tab w:val="right" w:pos="9072"/>
        </w:tabs>
        <w:spacing w:after="0"/>
        <w:jc w:val="both"/>
      </w:pPr>
      <w:r>
        <w:t>#bepog</w:t>
      </w:r>
      <w:r w:rsidRPr="006D5165">
        <w:tab/>
      </w:r>
      <w:r w:rsidR="006A289F">
        <w:t>6</w:t>
      </w:r>
      <w:r>
        <w:t xml:space="preserve"> juin2015</w:t>
      </w:r>
    </w:p>
    <w:p w14:paraId="6EC74366" w14:textId="77777777" w:rsidR="003A52BB" w:rsidRDefault="003A52BB" w:rsidP="009124A3">
      <w:pPr>
        <w:spacing w:after="0"/>
        <w:jc w:val="both"/>
        <w:rPr>
          <w:b/>
          <w:color w:val="2E74B5" w:themeColor="accent1" w:themeShade="BF"/>
          <w:sz w:val="28"/>
        </w:rPr>
      </w:pPr>
    </w:p>
    <w:p w14:paraId="4A66C8D9" w14:textId="33E1BCE5" w:rsidR="008525EC" w:rsidRDefault="008525EC" w:rsidP="009124A3">
      <w:pPr>
        <w:spacing w:after="0"/>
        <w:jc w:val="both"/>
        <w:rPr>
          <w:b/>
          <w:color w:val="2E74B5" w:themeColor="accent1" w:themeShade="BF"/>
          <w:sz w:val="28"/>
        </w:rPr>
      </w:pPr>
      <w:r w:rsidRPr="008525EC">
        <w:rPr>
          <w:b/>
          <w:color w:val="2E74B5" w:themeColor="accent1" w:themeShade="BF"/>
          <w:sz w:val="28"/>
        </w:rPr>
        <w:t>V</w:t>
      </w:r>
      <w:r w:rsidR="009124A3">
        <w:rPr>
          <w:b/>
          <w:color w:val="2E74B5" w:themeColor="accent1" w:themeShade="BF"/>
          <w:sz w:val="28"/>
        </w:rPr>
        <w:t xml:space="preserve">aloriser les métiers techniques ? </w:t>
      </w:r>
      <w:r w:rsidR="003D70A5">
        <w:rPr>
          <w:b/>
          <w:color w:val="2E74B5" w:themeColor="accent1" w:themeShade="BF"/>
          <w:sz w:val="28"/>
        </w:rPr>
        <w:t>Avec #bepog</w:t>
      </w:r>
      <w:r w:rsidR="009124A3">
        <w:rPr>
          <w:b/>
          <w:color w:val="2E74B5" w:themeColor="accent1" w:themeShade="BF"/>
          <w:sz w:val="28"/>
        </w:rPr>
        <w:t>!</w:t>
      </w:r>
    </w:p>
    <w:p w14:paraId="064A36D1" w14:textId="4AD57A4C" w:rsidR="00DD0460" w:rsidRDefault="007E4AEF" w:rsidP="009124A3">
      <w:pPr>
        <w:spacing w:after="0"/>
        <w:jc w:val="both"/>
        <w:rPr>
          <w:i/>
        </w:rPr>
      </w:pPr>
      <w:r w:rsidRPr="007E4AEF">
        <w:rPr>
          <w:i/>
        </w:rPr>
        <w:t xml:space="preserve">Pour pallier au manque de ressources </w:t>
      </w:r>
      <w:r w:rsidR="007A77C7" w:rsidRPr="007E4AEF">
        <w:rPr>
          <w:i/>
        </w:rPr>
        <w:t>humaines en matière de méti</w:t>
      </w:r>
      <w:r w:rsidRPr="007E4AEF">
        <w:rPr>
          <w:i/>
        </w:rPr>
        <w:t xml:space="preserve">ers techniques dans l’industrie, les </w:t>
      </w:r>
      <w:r w:rsidR="007A77C7" w:rsidRPr="007E4AEF">
        <w:rPr>
          <w:i/>
        </w:rPr>
        <w:t xml:space="preserve">ministres de l’économie des </w:t>
      </w:r>
      <w:r w:rsidRPr="007E4AEF">
        <w:rPr>
          <w:i/>
        </w:rPr>
        <w:t>quatre</w:t>
      </w:r>
      <w:r w:rsidR="007A77C7" w:rsidRPr="007E4AEF">
        <w:rPr>
          <w:i/>
        </w:rPr>
        <w:t xml:space="preserve"> cantons de Vaud, Jura, Jura bernois et Neuchâtel </w:t>
      </w:r>
      <w:r w:rsidRPr="007E4AEF">
        <w:rPr>
          <w:i/>
        </w:rPr>
        <w:t>ont décidé la mise en place d’un projet de valorisation des métiers techniques Ce projet vise à a</w:t>
      </w:r>
      <w:r w:rsidR="007A77C7" w:rsidRPr="007E4AEF">
        <w:rPr>
          <w:i/>
        </w:rPr>
        <w:t>méliorer l’image du tissu industriel de l’Arc jurassien et des métiers techniques</w:t>
      </w:r>
      <w:r w:rsidRPr="007E4AEF">
        <w:rPr>
          <w:i/>
        </w:rPr>
        <w:t>, f</w:t>
      </w:r>
      <w:r w:rsidR="007A77C7" w:rsidRPr="007E4AEF">
        <w:rPr>
          <w:i/>
        </w:rPr>
        <w:t>aire découvrir les métiers techniques</w:t>
      </w:r>
      <w:r w:rsidRPr="007E4AEF">
        <w:rPr>
          <w:i/>
        </w:rPr>
        <w:t xml:space="preserve"> et leurs</w:t>
      </w:r>
      <w:r w:rsidR="007A77C7" w:rsidRPr="007E4AEF">
        <w:rPr>
          <w:i/>
        </w:rPr>
        <w:t xml:space="preserve"> perspectives </w:t>
      </w:r>
      <w:r w:rsidR="007A77C7" w:rsidRPr="007E4AEF">
        <w:rPr>
          <w:i/>
          <w:lang w:val="fr-FR"/>
        </w:rPr>
        <w:t>personnelles et professionnelles</w:t>
      </w:r>
      <w:r w:rsidRPr="007E4AEF">
        <w:rPr>
          <w:i/>
          <w:lang w:val="fr-FR"/>
        </w:rPr>
        <w:t xml:space="preserve"> et finalement </w:t>
      </w:r>
      <w:r w:rsidRPr="007E4AEF">
        <w:rPr>
          <w:i/>
        </w:rPr>
        <w:t>augmenter</w:t>
      </w:r>
      <w:r w:rsidR="007A77C7" w:rsidRPr="007E4AEF">
        <w:rPr>
          <w:i/>
        </w:rPr>
        <w:t xml:space="preserve"> le nombre de jeunes en formation, en fédérant tous les acteurs impliqués</w:t>
      </w:r>
      <w:r w:rsidRPr="007E4AEF">
        <w:rPr>
          <w:i/>
        </w:rPr>
        <w:t>. Pour parler de ce vaste programme, nous avons rencontré Pierre-Yves Kohler, directeur de FAJI SA, chargé de la mise en place du projet</w:t>
      </w:r>
      <w:r w:rsidR="006D64AE">
        <w:rPr>
          <w:i/>
        </w:rPr>
        <w:t xml:space="preserve"> par Arc Jurassien.ch</w:t>
      </w:r>
      <w:r w:rsidRPr="007E4AEF">
        <w:rPr>
          <w:i/>
        </w:rPr>
        <w:t>.</w:t>
      </w:r>
    </w:p>
    <w:p w14:paraId="1B51D045" w14:textId="77777777" w:rsidR="009124A3" w:rsidRPr="007E4AEF" w:rsidRDefault="009124A3" w:rsidP="009124A3">
      <w:pPr>
        <w:spacing w:after="0"/>
        <w:jc w:val="both"/>
        <w:rPr>
          <w:i/>
        </w:rPr>
      </w:pPr>
    </w:p>
    <w:p w14:paraId="1F837845" w14:textId="0AB78926" w:rsidR="007E4AEF" w:rsidRDefault="009124A3" w:rsidP="009124A3">
      <w:pPr>
        <w:spacing w:after="0"/>
        <w:jc w:val="both"/>
      </w:pPr>
      <w:r>
        <w:t>Si les buts de ce programme sont assez simples, la mise en place implique de très nombreux contacts à tous les niveaux de la chaîne de l’éducation, de la formation et finalement de la production dans le domaine de la technique.</w:t>
      </w:r>
      <w:r w:rsidR="006C4AB5">
        <w:t xml:space="preserve"> </w:t>
      </w:r>
      <w:r w:rsidR="003D70A5">
        <w:t xml:space="preserve">M. Kohler nous dit en préambule : </w:t>
      </w:r>
      <w:r w:rsidR="003D70A5" w:rsidRPr="001C6999">
        <w:rPr>
          <w:i/>
        </w:rPr>
        <w:t>« Toute cette action se fait sous la bannière #bepog – be part of the game</w:t>
      </w:r>
      <w:r w:rsidR="00E3517C">
        <w:rPr>
          <w:i/>
        </w:rPr>
        <w:t>. A</w:t>
      </w:r>
      <w:r w:rsidR="003D70A5" w:rsidRPr="001C6999">
        <w:rPr>
          <w:i/>
        </w:rPr>
        <w:t xml:space="preserve">vec une communication orientée vers les jeunes, nous voulons démontrer que les métiers techniques </w:t>
      </w:r>
      <w:r w:rsidR="001C6999" w:rsidRPr="001C6999">
        <w:rPr>
          <w:i/>
        </w:rPr>
        <w:t xml:space="preserve">ont beaucoup de potentiels et offrent un avenir à </w:t>
      </w:r>
      <w:r w:rsidR="00E3517C">
        <w:rPr>
          <w:i/>
        </w:rPr>
        <w:t>qui s’y destine</w:t>
      </w:r>
      <w:r w:rsidR="001C6999" w:rsidRPr="001C6999">
        <w:rPr>
          <w:i/>
        </w:rPr>
        <w:t> ».</w:t>
      </w:r>
      <w:r w:rsidR="003D70A5" w:rsidRPr="001C6999">
        <w:rPr>
          <w:i/>
        </w:rPr>
        <w:t xml:space="preserve"> </w:t>
      </w:r>
    </w:p>
    <w:p w14:paraId="6B0FAAAA" w14:textId="77777777" w:rsidR="009124A3" w:rsidRDefault="009124A3" w:rsidP="009124A3">
      <w:pPr>
        <w:spacing w:after="0"/>
        <w:jc w:val="both"/>
      </w:pPr>
    </w:p>
    <w:p w14:paraId="531327F4" w14:textId="27430E9B" w:rsidR="009124A3" w:rsidRPr="009124A3" w:rsidRDefault="009124A3" w:rsidP="009124A3">
      <w:pPr>
        <w:spacing w:after="0"/>
        <w:jc w:val="both"/>
        <w:rPr>
          <w:b/>
        </w:rPr>
      </w:pPr>
      <w:r w:rsidRPr="009124A3">
        <w:rPr>
          <w:b/>
        </w:rPr>
        <w:t>Le manque de main d’œuvre qualifié</w:t>
      </w:r>
      <w:r w:rsidR="00556B3D">
        <w:rPr>
          <w:b/>
        </w:rPr>
        <w:t>e</w:t>
      </w:r>
      <w:r w:rsidRPr="009124A3">
        <w:rPr>
          <w:b/>
        </w:rPr>
        <w:t xml:space="preserve"> et la désindustrialisation</w:t>
      </w:r>
    </w:p>
    <w:p w14:paraId="31ABA81E" w14:textId="3AAE3D5E" w:rsidR="009124A3" w:rsidRDefault="001C6999" w:rsidP="009124A3">
      <w:pPr>
        <w:spacing w:after="0"/>
        <w:jc w:val="both"/>
      </w:pPr>
      <w:r>
        <w:t>Au fil de son histoire récente, l’Arc jurassien s’est désindustrialisé, la proportion d’entreprises de ce domaine est passée de plus de 40 % à 25 % environ. Les causes en sont multiples et cette tendance doit s’inverser si l’on veut que la Suisse</w:t>
      </w:r>
      <w:r w:rsidR="00EB5825">
        <w:t>,</w:t>
      </w:r>
      <w:r>
        <w:t xml:space="preserve"> et notamment la région des microtechniques</w:t>
      </w:r>
      <w:r w:rsidR="00EB5825">
        <w:t>,</w:t>
      </w:r>
      <w:r>
        <w:t xml:space="preserve"> continue de compter sur les marchés internationaux. La Suisse y est d’ailleurs reconnue comme numéro un de l’innovation, de la précision et de la qualité. Ce sont des atouts non négligeables.</w:t>
      </w:r>
    </w:p>
    <w:p w14:paraId="6D3AC259" w14:textId="77777777" w:rsidR="001C6999" w:rsidRDefault="001C6999" w:rsidP="009124A3">
      <w:pPr>
        <w:spacing w:after="0"/>
        <w:jc w:val="both"/>
      </w:pPr>
    </w:p>
    <w:p w14:paraId="43967991" w14:textId="05C3D9EB" w:rsidR="009124A3" w:rsidRPr="009124A3" w:rsidRDefault="009124A3" w:rsidP="009124A3">
      <w:pPr>
        <w:spacing w:after="0"/>
        <w:jc w:val="both"/>
        <w:rPr>
          <w:b/>
        </w:rPr>
      </w:pPr>
      <w:r w:rsidRPr="009124A3">
        <w:rPr>
          <w:b/>
        </w:rPr>
        <w:t>Des problèmes largement partagés</w:t>
      </w:r>
    </w:p>
    <w:p w14:paraId="6FBA86AA" w14:textId="75E13239" w:rsidR="001C6999" w:rsidRDefault="00EB5825" w:rsidP="009124A3">
      <w:pPr>
        <w:spacing w:after="0"/>
        <w:jc w:val="both"/>
      </w:pPr>
      <w:r>
        <w:t xml:space="preserve">Qui parmi les entreprises actives dans l’industrie </w:t>
      </w:r>
      <w:r w:rsidR="001C6999">
        <w:t>n’a jamais eu de problème de recrutement ? C’est un fait avéré, le nombre de professionnels de ce domaine se réduit d’année en année, les nouveaux formés n’arrivent pas à compenser les départs naturels</w:t>
      </w:r>
      <w:r w:rsidR="00E3517C">
        <w:t xml:space="preserve">. De nombreux responsables d’entreprises contactés dans le cadre de ce projet le confirment, </w:t>
      </w:r>
      <w:r>
        <w:t>l</w:t>
      </w:r>
      <w:r w:rsidR="00E3517C">
        <w:t>es métiers</w:t>
      </w:r>
      <w:r>
        <w:t xml:space="preserve"> techniques</w:t>
      </w:r>
      <w:r w:rsidR="00E3517C">
        <w:t xml:space="preserve"> intéressent de moins en moins de monde.</w:t>
      </w:r>
    </w:p>
    <w:p w14:paraId="4153FEBE" w14:textId="77777777" w:rsidR="009124A3" w:rsidRDefault="009124A3" w:rsidP="009124A3">
      <w:pPr>
        <w:spacing w:after="0"/>
        <w:jc w:val="both"/>
      </w:pPr>
    </w:p>
    <w:p w14:paraId="327B30E0" w14:textId="3B19E24B" w:rsidR="009124A3" w:rsidRDefault="009124A3" w:rsidP="009124A3">
      <w:pPr>
        <w:spacing w:after="0"/>
        <w:jc w:val="both"/>
        <w:rPr>
          <w:b/>
        </w:rPr>
      </w:pPr>
      <w:r w:rsidRPr="009124A3">
        <w:rPr>
          <w:b/>
        </w:rPr>
        <w:t>Changer les mentalités</w:t>
      </w:r>
    </w:p>
    <w:p w14:paraId="05147DFF" w14:textId="4889C3C0" w:rsidR="00E3517C" w:rsidRPr="00E3517C" w:rsidRDefault="00E3517C" w:rsidP="009124A3">
      <w:pPr>
        <w:spacing w:after="0"/>
        <w:jc w:val="both"/>
      </w:pPr>
      <w:r w:rsidRPr="00E3517C">
        <w:t xml:space="preserve">Et si les jeunes </w:t>
      </w:r>
      <w:r>
        <w:t>ont une vision poussiéreuse des métiers techniques, c’est souvent encore bien pire chez leurs parents ou leurs professeurs qui voient toujours les ateliers tayloriens du début du siècle</w:t>
      </w:r>
      <w:r w:rsidR="00556B3D">
        <w:t> : s</w:t>
      </w:r>
      <w:r>
        <w:t xml:space="preserve">ombres, sales, huileux et impliquant des tâches répétitives ennuyeuses. Alors certes les fluides d’usinage existent toujours et un copeau reste un copeau, mais les professions ont largement </w:t>
      </w:r>
      <w:r w:rsidR="00556B3D">
        <w:t>évolué</w:t>
      </w:r>
      <w:bookmarkStart w:id="0" w:name="_GoBack"/>
      <w:bookmarkEnd w:id="0"/>
      <w:r>
        <w:t xml:space="preserve">. </w:t>
      </w:r>
      <w:r>
        <w:lastRenderedPageBreak/>
        <w:t xml:space="preserve">Le travail se fait majoritairement sur commande numérique, avec des logiciels de programmation très avancés et il n’est pas rare que de jeunes professionnels soient responsables de plusieurs machines </w:t>
      </w:r>
      <w:r w:rsidR="006D64AE">
        <w:t>d’une valeur de plusieurs centaines de milliers</w:t>
      </w:r>
      <w:r w:rsidR="00EB5825">
        <w:t>,</w:t>
      </w:r>
      <w:r w:rsidR="007A77C7">
        <w:t xml:space="preserve"> voire de </w:t>
      </w:r>
      <w:r w:rsidR="00EB5825">
        <w:t>millions</w:t>
      </w:r>
      <w:r w:rsidR="006D64AE">
        <w:t xml:space="preserve"> de francs. </w:t>
      </w:r>
      <w:r w:rsidR="006D64AE" w:rsidRPr="006D64AE">
        <w:rPr>
          <w:i/>
        </w:rPr>
        <w:t>« L’image q</w:t>
      </w:r>
      <w:r w:rsidR="006D64AE">
        <w:rPr>
          <w:i/>
        </w:rPr>
        <w:t>ue se fait le grand public est</w:t>
      </w:r>
      <w:r w:rsidR="006D64AE" w:rsidRPr="006D64AE">
        <w:rPr>
          <w:i/>
        </w:rPr>
        <w:t xml:space="preserve"> éloigné de la réalité »</w:t>
      </w:r>
      <w:r w:rsidR="006D64AE">
        <w:t xml:space="preserve"> précise Pierre-Yves Kohler qui ajoute : </w:t>
      </w:r>
      <w:r w:rsidR="006D64AE" w:rsidRPr="006D64AE">
        <w:rPr>
          <w:i/>
        </w:rPr>
        <w:t>« Nous avons interrogés des apprentis décolleteurs et avons été impressionnés. Ils sont très motivés, positifs et convaincus que leur futur métier leur ouvrira des portes et leur assurera un avenir. Ils ont également mentionné leur surprise par l’aspect hautement technologique de leur formation ».</w:t>
      </w:r>
    </w:p>
    <w:p w14:paraId="5E84EE20" w14:textId="77777777" w:rsidR="00E3517C" w:rsidRPr="009124A3" w:rsidRDefault="00E3517C" w:rsidP="009124A3">
      <w:pPr>
        <w:spacing w:after="0"/>
        <w:jc w:val="both"/>
        <w:rPr>
          <w:b/>
        </w:rPr>
      </w:pPr>
    </w:p>
    <w:p w14:paraId="191D6DD8" w14:textId="77777777" w:rsidR="00E3517C" w:rsidRPr="009124A3" w:rsidRDefault="00E3517C" w:rsidP="00E3517C">
      <w:pPr>
        <w:spacing w:after="0"/>
        <w:jc w:val="both"/>
        <w:rPr>
          <w:b/>
        </w:rPr>
      </w:pPr>
      <w:r w:rsidRPr="009124A3">
        <w:rPr>
          <w:b/>
        </w:rPr>
        <w:t>Un projet qui nous concerne tous</w:t>
      </w:r>
    </w:p>
    <w:p w14:paraId="4B7861FE" w14:textId="6F0B9A34" w:rsidR="009124A3" w:rsidRDefault="006D64AE" w:rsidP="009124A3">
      <w:pPr>
        <w:spacing w:after="0"/>
        <w:jc w:val="both"/>
      </w:pPr>
      <w:r>
        <w:t>Le projet #bepog a donc pour but de valoriser les métiers techniques et pour se faire, de permettre aux différents publics (voir encadré) d’être en contact avec l’industrie.</w:t>
      </w:r>
      <w:r w:rsidR="005C56F5">
        <w:t xml:space="preserve"> </w:t>
      </w:r>
      <w:r w:rsidR="005C56F5" w:rsidRPr="005C56F5">
        <w:rPr>
          <w:i/>
        </w:rPr>
        <w:t xml:space="preserve">« Il s’agit principalement d’actions de communication qui visent à mettre en relation des publics qui ne sont habituellement que peu en contact, par exemple les professeurs avec les industriels ou les élèves avec les apprentis. Ainsi chacun peut mieux se rendre compte des besoins de l’autre » </w:t>
      </w:r>
      <w:r w:rsidR="005C56F5">
        <w:t>ajoute le responsable. Mais alors concrètement comment ça marche ?</w:t>
      </w:r>
    </w:p>
    <w:p w14:paraId="6B0B1B0E" w14:textId="77777777" w:rsidR="009124A3" w:rsidRDefault="009124A3" w:rsidP="009124A3">
      <w:pPr>
        <w:spacing w:after="0"/>
        <w:jc w:val="both"/>
      </w:pPr>
    </w:p>
    <w:p w14:paraId="0D67B94C" w14:textId="34002C63" w:rsidR="009124A3" w:rsidRPr="009124A3" w:rsidRDefault="009124A3" w:rsidP="009124A3">
      <w:pPr>
        <w:spacing w:after="0"/>
        <w:jc w:val="both"/>
        <w:rPr>
          <w:b/>
        </w:rPr>
      </w:pPr>
      <w:r w:rsidRPr="009124A3">
        <w:rPr>
          <w:b/>
        </w:rPr>
        <w:t>Faites</w:t>
      </w:r>
      <w:r w:rsidR="007E4F09">
        <w:rPr>
          <w:b/>
        </w:rPr>
        <w:t>-</w:t>
      </w:r>
      <w:r w:rsidRPr="009124A3">
        <w:rPr>
          <w:b/>
        </w:rPr>
        <w:t>leur bon accueil</w:t>
      </w:r>
    </w:p>
    <w:p w14:paraId="5F3C456A" w14:textId="233352F1" w:rsidR="009124A3" w:rsidRPr="00EB5825" w:rsidRDefault="00EB24E0" w:rsidP="009124A3">
      <w:pPr>
        <w:spacing w:after="0"/>
        <w:jc w:val="both"/>
      </w:pPr>
      <w:r>
        <w:t xml:space="preserve">La première étape du projet a été de compiler toutes les actions de promotion et de valorisation des métiers techniques dans l’arc jurassien, puis sur cette base, un catalogue d’activités a été réalisé. Ce dernier comporte </w:t>
      </w:r>
      <w:r w:rsidR="00FA7D1E">
        <w:t xml:space="preserve">une trentaine de mesures. Le directeur explique : </w:t>
      </w:r>
      <w:r w:rsidR="00FA7D1E" w:rsidRPr="00FA7D1E">
        <w:rPr>
          <w:i/>
        </w:rPr>
        <w:t>« Nous souhaitons que les entreprises fassent bon accueil aux activités #bepog ! Ce n’est pas toujours évident pour un responsable de PME de dégager du temps pour, par exemple, accueillir une visite de quelques enseignants ou d’élèves. En tous les cas, il est important qu’ils sachent que le label #bepog est la marque d’un projet sérieux qui travaille pour l’avenir de toute la branche dans l’arc jurassien et en Suisse romande ».</w:t>
      </w:r>
      <w:r w:rsidR="00EB5825">
        <w:rPr>
          <w:i/>
        </w:rPr>
        <w:t xml:space="preserve"> </w:t>
      </w:r>
      <w:r w:rsidR="00EB5825" w:rsidRPr="00EB5825">
        <w:t xml:space="preserve">Les publics intéressés </w:t>
      </w:r>
      <w:r w:rsidR="00EB5825">
        <w:t>par l’une ou l’autre des activités y trouvent toutes les informations nécessaires.</w:t>
      </w:r>
    </w:p>
    <w:p w14:paraId="2B27AF9C" w14:textId="68AB09D4" w:rsidR="005C56F5" w:rsidRDefault="005C56F5" w:rsidP="009124A3">
      <w:pPr>
        <w:spacing w:after="0"/>
        <w:jc w:val="both"/>
      </w:pPr>
    </w:p>
    <w:p w14:paraId="3F9C425F" w14:textId="40277377" w:rsidR="005C56F5" w:rsidRPr="005C56F5" w:rsidRDefault="005C56F5" w:rsidP="009124A3">
      <w:pPr>
        <w:spacing w:after="0"/>
        <w:jc w:val="both"/>
        <w:rPr>
          <w:b/>
        </w:rPr>
      </w:pPr>
      <w:r w:rsidRPr="005C56F5">
        <w:rPr>
          <w:b/>
        </w:rPr>
        <w:t>Une campagne suisse-romande</w:t>
      </w:r>
    </w:p>
    <w:p w14:paraId="4F27AD12" w14:textId="55A305A9" w:rsidR="005C56F5" w:rsidRDefault="00FA7D1E" w:rsidP="009124A3">
      <w:pPr>
        <w:spacing w:after="0"/>
        <w:jc w:val="both"/>
      </w:pPr>
      <w:r>
        <w:t xml:space="preserve">Il semblait dommage de développer un tel label et de ne pas en profiter sur toute la Suisse romande. Pour cette raison, en collaboration avec GIM.ch et SwissMem, FAJI SA a fondé la fédération romande de valorisation des métiers techniques. Cette dernière est le relais du projet #bepog en Suisse romande. </w:t>
      </w:r>
      <w:r w:rsidRPr="005D38E6">
        <w:rPr>
          <w:i/>
        </w:rPr>
        <w:t xml:space="preserve">« Pour la première fois, avec #bepog tous les cantons romands sont réunis derrière une même bannière. Ceci va nous permettre d’avoir une meilleure visibilité et d’être plus efficace » </w:t>
      </w:r>
      <w:r w:rsidR="005D38E6">
        <w:t xml:space="preserve">explique Loïc Viret, représentant de GIM.ch et </w:t>
      </w:r>
      <w:r w:rsidR="00801EC1">
        <w:t>co-</w:t>
      </w:r>
      <w:r>
        <w:t xml:space="preserve">fondateur </w:t>
      </w:r>
      <w:r w:rsidR="005D38E6">
        <w:t>de la fédération.</w:t>
      </w:r>
    </w:p>
    <w:p w14:paraId="4686FB9B" w14:textId="77777777" w:rsidR="00FA7D1E" w:rsidRDefault="00FA7D1E" w:rsidP="009124A3">
      <w:pPr>
        <w:spacing w:after="0"/>
        <w:jc w:val="both"/>
      </w:pPr>
    </w:p>
    <w:p w14:paraId="7C47B7E0" w14:textId="730066E4" w:rsidR="009124A3" w:rsidRPr="009124A3" w:rsidRDefault="009124A3" w:rsidP="009124A3">
      <w:pPr>
        <w:spacing w:after="0"/>
        <w:jc w:val="both"/>
        <w:rPr>
          <w:b/>
        </w:rPr>
      </w:pPr>
      <w:r w:rsidRPr="009124A3">
        <w:rPr>
          <w:b/>
        </w:rPr>
        <w:t>Et le financement ?</w:t>
      </w:r>
    </w:p>
    <w:p w14:paraId="6A4D88E0" w14:textId="0DA453C2" w:rsidR="000654C3" w:rsidRDefault="005D38E6" w:rsidP="009124A3">
      <w:pPr>
        <w:spacing w:after="0"/>
        <w:jc w:val="both"/>
      </w:pPr>
      <w:r>
        <w:t>Le projet soutenu par les cantons de l’Arc jurassien dispose d’un financement sous l’égide de la nouvelle politique régionale, mais une bonne partie rep</w:t>
      </w:r>
      <w:r w:rsidR="000654C3">
        <w:t xml:space="preserve">ose sur des financements privés. </w:t>
      </w:r>
      <w:r w:rsidR="000654C3" w:rsidRPr="007A77C7">
        <w:rPr>
          <w:i/>
        </w:rPr>
        <w:t>« Nous recherchons toujours des partenaires qui souhaitent s’associer à ce projet d’importance »</w:t>
      </w:r>
      <w:r w:rsidR="000654C3">
        <w:t xml:space="preserve"> conclut Pierre-Yves Kohler</w:t>
      </w:r>
      <w:r w:rsidR="007A77C7">
        <w:t>.</w:t>
      </w:r>
    </w:p>
    <w:p w14:paraId="0D0D0048" w14:textId="77777777" w:rsidR="000654C3" w:rsidRDefault="000654C3" w:rsidP="009124A3">
      <w:pPr>
        <w:spacing w:after="0"/>
        <w:jc w:val="both"/>
      </w:pPr>
    </w:p>
    <w:p w14:paraId="46D08D24" w14:textId="77777777" w:rsidR="000654C3" w:rsidRDefault="000654C3" w:rsidP="009124A3">
      <w:pPr>
        <w:spacing w:after="0"/>
        <w:jc w:val="both"/>
      </w:pPr>
      <w:r>
        <w:t>[[Encadré]]</w:t>
      </w:r>
    </w:p>
    <w:p w14:paraId="6D156A6F" w14:textId="77777777" w:rsidR="000654C3" w:rsidRPr="000654C3" w:rsidRDefault="000654C3" w:rsidP="009124A3">
      <w:pPr>
        <w:spacing w:after="0"/>
        <w:jc w:val="both"/>
        <w:rPr>
          <w:b/>
        </w:rPr>
      </w:pPr>
      <w:r w:rsidRPr="000654C3">
        <w:rPr>
          <w:b/>
        </w:rPr>
        <w:t>Des mesures pour quatre publics</w:t>
      </w:r>
    </w:p>
    <w:p w14:paraId="71782A91" w14:textId="1B569873" w:rsidR="009124A3" w:rsidRDefault="007A77C7" w:rsidP="009124A3">
      <w:pPr>
        <w:spacing w:after="0"/>
        <w:jc w:val="both"/>
      </w:pPr>
      <w:r>
        <w:t xml:space="preserve">Le projet identifie quatre publics principaux et propose des mesures pour chacun : les élèves à l’école (mesures pour les classes), les élèves en dehors du temps scolaire, les filles et les adultes (enseignants principalement, mais également les offices d’orientation et les parents). Le catalogue propose des activités et donne toutes les informations pour leurs mises en place, par exemple, les </w:t>
      </w:r>
      <w:r>
        <w:lastRenderedPageBreak/>
        <w:t xml:space="preserve">modalités, les partenaires, les contacts à avoir ou encore les avantages pédagogiques. Comme ces activités font partie du programme de valorisation des métiers </w:t>
      </w:r>
      <w:r w:rsidR="00EB5825">
        <w:t xml:space="preserve">techniques </w:t>
      </w:r>
      <w:r>
        <w:t>sur l’arc jurassien soutenu par la confédération et les quatre cantons, elles sont gratuites pour les intéressés.</w:t>
      </w:r>
    </w:p>
    <w:p w14:paraId="68A9B653" w14:textId="11D66CDF" w:rsidR="007A77C7" w:rsidRDefault="007A77C7" w:rsidP="009124A3">
      <w:pPr>
        <w:spacing w:after="0"/>
        <w:jc w:val="both"/>
      </w:pPr>
      <w:r>
        <w:t>[[END]]</w:t>
      </w:r>
    </w:p>
    <w:p w14:paraId="6BBECD49" w14:textId="77777777" w:rsidR="007A77C7" w:rsidRDefault="007A77C7" w:rsidP="009124A3">
      <w:pPr>
        <w:spacing w:after="0"/>
        <w:jc w:val="both"/>
      </w:pPr>
    </w:p>
    <w:p w14:paraId="12A582DE" w14:textId="781299C8" w:rsidR="007A77C7" w:rsidRPr="007A77C7" w:rsidRDefault="007A77C7" w:rsidP="009124A3">
      <w:pPr>
        <w:spacing w:after="0"/>
        <w:jc w:val="both"/>
        <w:rPr>
          <w:b/>
        </w:rPr>
      </w:pPr>
      <w:r w:rsidRPr="007A77C7">
        <w:rPr>
          <w:b/>
        </w:rPr>
        <w:t>FAJI SA</w:t>
      </w:r>
    </w:p>
    <w:p w14:paraId="3F09DA90" w14:textId="6A5A0042" w:rsidR="007A77C7" w:rsidRDefault="007A77C7" w:rsidP="009124A3">
      <w:pPr>
        <w:spacing w:after="0"/>
        <w:jc w:val="both"/>
      </w:pPr>
      <w:r>
        <w:t>#bepog</w:t>
      </w:r>
    </w:p>
    <w:p w14:paraId="66D0D9AB" w14:textId="77777777" w:rsidR="007A77C7" w:rsidRDefault="007A77C7" w:rsidP="009124A3">
      <w:pPr>
        <w:spacing w:after="0"/>
        <w:jc w:val="both"/>
        <w:rPr>
          <w:rStyle w:val="shorttext"/>
        </w:rPr>
      </w:pPr>
      <w:r>
        <w:rPr>
          <w:rStyle w:val="shorttext"/>
        </w:rPr>
        <w:t>Route de Sorvillier 21</w:t>
      </w:r>
    </w:p>
    <w:p w14:paraId="5D5A401A" w14:textId="7F3EFB8E" w:rsidR="007A77C7" w:rsidRPr="003A52BB" w:rsidRDefault="007A77C7" w:rsidP="009124A3">
      <w:pPr>
        <w:spacing w:after="0"/>
        <w:jc w:val="both"/>
        <w:rPr>
          <w:rStyle w:val="shorttext"/>
          <w:lang w:val="en-US"/>
        </w:rPr>
      </w:pPr>
      <w:r w:rsidRPr="003A52BB">
        <w:rPr>
          <w:rStyle w:val="shorttext"/>
          <w:lang w:val="en-US"/>
        </w:rPr>
        <w:t>CH-2735 Bévilard</w:t>
      </w:r>
    </w:p>
    <w:p w14:paraId="0275E0D5" w14:textId="1FD484A0" w:rsidR="007A77C7" w:rsidRPr="003A52BB" w:rsidRDefault="007A77C7" w:rsidP="009124A3">
      <w:pPr>
        <w:spacing w:after="0"/>
        <w:jc w:val="both"/>
        <w:rPr>
          <w:rStyle w:val="shorttext"/>
          <w:lang w:val="en-US"/>
        </w:rPr>
      </w:pPr>
      <w:r w:rsidRPr="003A52BB">
        <w:rPr>
          <w:rStyle w:val="shorttext"/>
          <w:lang w:val="en-US"/>
        </w:rPr>
        <w:t>Tél. 032 492 70 10</w:t>
      </w:r>
    </w:p>
    <w:p w14:paraId="2C99B5CA" w14:textId="77777777" w:rsidR="007E4F09" w:rsidRPr="003A52BB" w:rsidRDefault="007E4F09" w:rsidP="009124A3">
      <w:pPr>
        <w:spacing w:after="0"/>
        <w:jc w:val="both"/>
        <w:rPr>
          <w:rStyle w:val="shorttext"/>
          <w:lang w:val="en-US"/>
        </w:rPr>
      </w:pPr>
    </w:p>
    <w:p w14:paraId="39A4303B" w14:textId="44DBB05D" w:rsidR="007E4F09" w:rsidRPr="003A52BB" w:rsidRDefault="00556B3D" w:rsidP="009124A3">
      <w:pPr>
        <w:spacing w:after="0"/>
        <w:jc w:val="both"/>
        <w:rPr>
          <w:lang w:val="en-US"/>
        </w:rPr>
      </w:pPr>
      <w:hyperlink r:id="rId7" w:history="1">
        <w:r w:rsidR="007E4F09" w:rsidRPr="003A52BB">
          <w:rPr>
            <w:rStyle w:val="Lienhypertexte"/>
            <w:lang w:val="en-US"/>
          </w:rPr>
          <w:t>www.bepog.ch</w:t>
        </w:r>
      </w:hyperlink>
    </w:p>
    <w:p w14:paraId="4FDC21B6" w14:textId="1A07D407" w:rsidR="007E4F09" w:rsidRPr="003A52BB" w:rsidRDefault="00556B3D" w:rsidP="009124A3">
      <w:pPr>
        <w:spacing w:after="0"/>
        <w:jc w:val="both"/>
        <w:rPr>
          <w:lang w:val="en-US"/>
        </w:rPr>
      </w:pPr>
      <w:hyperlink r:id="rId8" w:history="1">
        <w:r w:rsidR="007E4F09" w:rsidRPr="003A52BB">
          <w:rPr>
            <w:rStyle w:val="Lienhypertexte"/>
            <w:lang w:val="en-US"/>
          </w:rPr>
          <w:t>https://www.facebook.com/bepogch</w:t>
        </w:r>
      </w:hyperlink>
    </w:p>
    <w:p w14:paraId="1EEE6EAD" w14:textId="791B22FB" w:rsidR="007E4F09" w:rsidRPr="003A52BB" w:rsidRDefault="00556B3D" w:rsidP="009124A3">
      <w:pPr>
        <w:spacing w:after="0"/>
        <w:jc w:val="both"/>
        <w:rPr>
          <w:lang w:val="en-US"/>
        </w:rPr>
      </w:pPr>
      <w:hyperlink r:id="rId9" w:history="1">
        <w:r w:rsidR="007E4F09" w:rsidRPr="003A52BB">
          <w:rPr>
            <w:rStyle w:val="Lienhypertexte"/>
            <w:lang w:val="en-US"/>
          </w:rPr>
          <w:t>https://instagram.com/bepog</w:t>
        </w:r>
      </w:hyperlink>
    </w:p>
    <w:p w14:paraId="4827C3DD" w14:textId="5C00FA93" w:rsidR="007E4F09" w:rsidRPr="00BE340B" w:rsidRDefault="00556B3D" w:rsidP="009124A3">
      <w:pPr>
        <w:spacing w:after="0"/>
        <w:jc w:val="both"/>
      </w:pPr>
      <w:hyperlink r:id="rId10" w:history="1">
        <w:r w:rsidR="007E4F09" w:rsidRPr="00BE340B">
          <w:rPr>
            <w:rStyle w:val="Lienhypertexte"/>
          </w:rPr>
          <w:t>https://twitter.com/bepogch</w:t>
        </w:r>
      </w:hyperlink>
      <w:r w:rsidR="007E4F09" w:rsidRPr="00BE340B">
        <w:t xml:space="preserve"> </w:t>
      </w:r>
    </w:p>
    <w:p w14:paraId="2A05F2B1" w14:textId="77777777" w:rsidR="009124A3" w:rsidRPr="00BE340B" w:rsidRDefault="009124A3" w:rsidP="009124A3">
      <w:pPr>
        <w:spacing w:after="0"/>
        <w:jc w:val="both"/>
      </w:pPr>
    </w:p>
    <w:p w14:paraId="13CFE42A" w14:textId="77777777" w:rsidR="006946A1" w:rsidRPr="00BE340B" w:rsidRDefault="006946A1" w:rsidP="009124A3">
      <w:pPr>
        <w:spacing w:after="0"/>
        <w:jc w:val="both"/>
      </w:pPr>
    </w:p>
    <w:p w14:paraId="0F2D69A2" w14:textId="77777777" w:rsidR="006946A1" w:rsidRPr="00BE340B" w:rsidRDefault="006946A1" w:rsidP="009124A3">
      <w:pPr>
        <w:spacing w:after="0"/>
        <w:jc w:val="both"/>
      </w:pPr>
    </w:p>
    <w:p w14:paraId="5C3A2E9C" w14:textId="77777777" w:rsidR="006946A1" w:rsidRPr="00BE340B" w:rsidRDefault="006946A1" w:rsidP="009124A3">
      <w:pPr>
        <w:spacing w:after="0"/>
        <w:jc w:val="both"/>
      </w:pPr>
    </w:p>
    <w:p w14:paraId="6C61D926" w14:textId="77777777" w:rsidR="006946A1" w:rsidRPr="006D5165" w:rsidRDefault="006946A1" w:rsidP="006946A1">
      <w:pPr>
        <w:spacing w:after="0"/>
        <w:jc w:val="right"/>
        <w:rPr>
          <w:b/>
          <w:sz w:val="16"/>
        </w:rPr>
      </w:pPr>
      <w:r>
        <w:rPr>
          <w:b/>
          <w:sz w:val="16"/>
        </w:rPr>
        <w:t>Contact</w:t>
      </w:r>
      <w:r w:rsidRPr="006D5165">
        <w:rPr>
          <w:b/>
          <w:sz w:val="16"/>
        </w:rPr>
        <w:t xml:space="preserve"> presse</w:t>
      </w:r>
    </w:p>
    <w:p w14:paraId="00D48AE8" w14:textId="77777777" w:rsidR="006946A1" w:rsidRPr="006D5165" w:rsidRDefault="006946A1" w:rsidP="006946A1">
      <w:pPr>
        <w:spacing w:after="0"/>
        <w:jc w:val="right"/>
        <w:rPr>
          <w:sz w:val="16"/>
        </w:rPr>
      </w:pPr>
      <w:r w:rsidRPr="006D5165">
        <w:rPr>
          <w:b/>
          <w:sz w:val="16"/>
        </w:rPr>
        <w:t xml:space="preserve">FAJI SA  |  </w:t>
      </w:r>
      <w:r>
        <w:rPr>
          <w:sz w:val="16"/>
        </w:rPr>
        <w:t>Pierre-Yves Kohler, Directeur</w:t>
      </w:r>
      <w:r w:rsidRPr="006D5165">
        <w:rPr>
          <w:sz w:val="16"/>
        </w:rPr>
        <w:t xml:space="preserve">  |  Z.I. Route de Sorvilier 21  |  CH-2735 Bévilard</w:t>
      </w:r>
    </w:p>
    <w:p w14:paraId="74E1A2BF" w14:textId="77777777" w:rsidR="006946A1" w:rsidRPr="006D5165" w:rsidRDefault="006946A1" w:rsidP="006946A1">
      <w:pPr>
        <w:spacing w:after="0"/>
        <w:jc w:val="right"/>
        <w:rPr>
          <w:b/>
          <w:sz w:val="16"/>
        </w:rPr>
      </w:pPr>
      <w:r w:rsidRPr="006D5165">
        <w:rPr>
          <w:sz w:val="16"/>
        </w:rPr>
        <w:t xml:space="preserve">Tél. +41 32 492 70 10  |  fax +41 32 492 70 11  |  Portable: +41 </w:t>
      </w:r>
      <w:r>
        <w:rPr>
          <w:sz w:val="16"/>
        </w:rPr>
        <w:t>79 785 46 01</w:t>
      </w:r>
      <w:r w:rsidRPr="006D5165">
        <w:rPr>
          <w:sz w:val="16"/>
        </w:rPr>
        <w:t xml:space="preserve">  |  </w:t>
      </w:r>
      <w:hyperlink r:id="rId11" w:history="1">
        <w:r w:rsidRPr="00D364F3">
          <w:rPr>
            <w:rStyle w:val="Lienhypertexte"/>
            <w:sz w:val="16"/>
          </w:rPr>
          <w:t>pierre-yves.kohler@faji.ch</w:t>
        </w:r>
      </w:hyperlink>
      <w:r w:rsidRPr="006D5165">
        <w:rPr>
          <w:sz w:val="16"/>
        </w:rPr>
        <w:t xml:space="preserve"> </w:t>
      </w:r>
    </w:p>
    <w:p w14:paraId="2970EDDC" w14:textId="77777777" w:rsidR="006946A1" w:rsidRDefault="006946A1" w:rsidP="009124A3">
      <w:pPr>
        <w:spacing w:after="0"/>
        <w:jc w:val="both"/>
      </w:pPr>
    </w:p>
    <w:p w14:paraId="3F1B10CE" w14:textId="77777777" w:rsidR="006946A1" w:rsidRDefault="006946A1" w:rsidP="009124A3">
      <w:pPr>
        <w:spacing w:after="0"/>
        <w:jc w:val="both"/>
      </w:pPr>
    </w:p>
    <w:p w14:paraId="0C608B87" w14:textId="77777777" w:rsidR="006946A1" w:rsidRPr="006946A1" w:rsidRDefault="006946A1" w:rsidP="009124A3">
      <w:pPr>
        <w:spacing w:after="0"/>
        <w:jc w:val="both"/>
      </w:pPr>
    </w:p>
    <w:p w14:paraId="51CC9261" w14:textId="77777777" w:rsidR="006946A1" w:rsidRPr="006946A1" w:rsidRDefault="006946A1" w:rsidP="009124A3">
      <w:pPr>
        <w:spacing w:after="0"/>
        <w:jc w:val="both"/>
      </w:pPr>
    </w:p>
    <w:p w14:paraId="30188342" w14:textId="6EA16D3F" w:rsidR="006946A1" w:rsidRPr="00BE340B" w:rsidRDefault="006946A1" w:rsidP="006946A1">
      <w:pPr>
        <w:pBdr>
          <w:bottom w:val="single" w:sz="4" w:space="1" w:color="auto"/>
        </w:pBdr>
        <w:spacing w:after="0"/>
        <w:jc w:val="both"/>
        <w:rPr>
          <w:b/>
        </w:rPr>
      </w:pPr>
      <w:r w:rsidRPr="00BE340B">
        <w:rPr>
          <w:b/>
        </w:rPr>
        <w:t>Images et légendes</w:t>
      </w:r>
    </w:p>
    <w:p w14:paraId="3D3C1A22" w14:textId="7EB66B58" w:rsidR="00DD0460" w:rsidRDefault="00B02E78" w:rsidP="009124A3">
      <w:pPr>
        <w:spacing w:after="0"/>
        <w:jc w:val="both"/>
      </w:pPr>
      <w:r>
        <w:t>Images</w:t>
      </w:r>
      <w:r w:rsidR="006946A1">
        <w:t xml:space="preserve"> disponibles à l’adresse</w:t>
      </w:r>
      <w:r w:rsidR="007E4E4B">
        <w:t xml:space="preserve"> e-mail</w:t>
      </w:r>
      <w:r w:rsidR="006946A1">
        <w:t xml:space="preserve"> ci-dessus</w:t>
      </w:r>
    </w:p>
    <w:p w14:paraId="665CA6AA" w14:textId="3478C575" w:rsidR="00B02E78" w:rsidRPr="00B02E78" w:rsidRDefault="00B02E78" w:rsidP="009124A3">
      <w:pPr>
        <w:spacing w:after="0"/>
        <w:jc w:val="both"/>
        <w:rPr>
          <w:i/>
        </w:rPr>
      </w:pPr>
      <w:r w:rsidRPr="00B02E78">
        <w:rPr>
          <w:i/>
        </w:rPr>
        <w:t>Jeunes choisis pour la campagne</w:t>
      </w:r>
    </w:p>
    <w:p w14:paraId="16256AA4" w14:textId="770522F2" w:rsidR="00B02E78" w:rsidRDefault="00B02E78" w:rsidP="009124A3">
      <w:pPr>
        <w:spacing w:after="0"/>
        <w:jc w:val="both"/>
      </w:pPr>
      <w:r>
        <w:t xml:space="preserve">Pour assurer une campagne de communication au plus près de la réalité, le projet #bepog </w:t>
      </w:r>
      <w:r w:rsidR="007E4F09">
        <w:t>présente</w:t>
      </w:r>
      <w:r>
        <w:t xml:space="preserve"> des jeunes qui suivent des formations techniques en Suisse romande.</w:t>
      </w:r>
    </w:p>
    <w:p w14:paraId="61644036" w14:textId="77777777" w:rsidR="00B02E78" w:rsidRDefault="00B02E78" w:rsidP="009124A3">
      <w:pPr>
        <w:spacing w:after="0"/>
        <w:jc w:val="both"/>
      </w:pPr>
    </w:p>
    <w:p w14:paraId="0087F55B" w14:textId="0C99EE13" w:rsidR="00B02E78" w:rsidRPr="007E4F09" w:rsidRDefault="00B02E78" w:rsidP="009124A3">
      <w:pPr>
        <w:spacing w:after="0"/>
        <w:jc w:val="both"/>
        <w:rPr>
          <w:i/>
        </w:rPr>
      </w:pPr>
      <w:r w:rsidRPr="007E4F09">
        <w:rPr>
          <w:i/>
        </w:rPr>
        <w:t>Image téléphone portable et instagram</w:t>
      </w:r>
    </w:p>
    <w:p w14:paraId="29E45F27" w14:textId="1BFFA686" w:rsidR="00B02E78" w:rsidRDefault="007E4F09" w:rsidP="009124A3">
      <w:pPr>
        <w:spacing w:after="0"/>
        <w:jc w:val="both"/>
      </w:pPr>
      <w:r>
        <w:t>Une partie de la campagne de valorisation repose sur les jeunes eux-mêmes et par l’utilisation des réseaux sociaux.</w:t>
      </w:r>
    </w:p>
    <w:p w14:paraId="5AFF3B7C" w14:textId="77777777" w:rsidR="00B02E78" w:rsidRDefault="00B02E78" w:rsidP="009124A3">
      <w:pPr>
        <w:spacing w:after="0"/>
        <w:jc w:val="both"/>
      </w:pPr>
    </w:p>
    <w:p w14:paraId="6CFBFABE" w14:textId="6686C34D" w:rsidR="00B02E78" w:rsidRPr="00F273C5" w:rsidRDefault="00B02E78" w:rsidP="009124A3">
      <w:pPr>
        <w:spacing w:after="0"/>
        <w:jc w:val="both"/>
        <w:rPr>
          <w:i/>
        </w:rPr>
      </w:pPr>
      <w:r w:rsidRPr="00F273C5">
        <w:rPr>
          <w:i/>
        </w:rPr>
        <w:t>Image du casque audio décomposé</w:t>
      </w:r>
    </w:p>
    <w:p w14:paraId="24E394EF" w14:textId="6E3344D8" w:rsidR="008525EC" w:rsidRDefault="00F273C5" w:rsidP="009124A3">
      <w:pPr>
        <w:spacing w:after="0"/>
        <w:jc w:val="both"/>
      </w:pPr>
      <w:r>
        <w:t>Tous les objets de la vie quotidienne ont commencé par les métiers techniques.  Ainsi ce sont plusieurs professions techniques qui sont, par exemple, à la base des casques audio que les jeunes apprécient.</w:t>
      </w:r>
    </w:p>
    <w:p w14:paraId="084F0335" w14:textId="105387F4" w:rsidR="00B02E78" w:rsidRDefault="00B02E78" w:rsidP="009124A3">
      <w:pPr>
        <w:spacing w:after="0"/>
        <w:jc w:val="both"/>
      </w:pPr>
    </w:p>
    <w:p w14:paraId="5FCE81B9" w14:textId="38D5538B" w:rsidR="00B02E78" w:rsidRPr="00F273C5" w:rsidRDefault="00B02E78" w:rsidP="009124A3">
      <w:pPr>
        <w:spacing w:after="0"/>
        <w:jc w:val="both"/>
        <w:rPr>
          <w:i/>
        </w:rPr>
      </w:pPr>
      <w:r w:rsidRPr="00F273C5">
        <w:rPr>
          <w:i/>
        </w:rPr>
        <w:t>Image d'un atel</w:t>
      </w:r>
      <w:r w:rsidR="007E4F09" w:rsidRPr="00F273C5">
        <w:rPr>
          <w:i/>
        </w:rPr>
        <w:t>ier micromécanique propre et nick</w:t>
      </w:r>
      <w:r w:rsidRPr="00F273C5">
        <w:rPr>
          <w:i/>
        </w:rPr>
        <w:t>el</w:t>
      </w:r>
    </w:p>
    <w:p w14:paraId="7073FB47" w14:textId="3147A579" w:rsidR="00B02E78" w:rsidRDefault="00F273C5" w:rsidP="009124A3">
      <w:pPr>
        <w:spacing w:after="0"/>
        <w:jc w:val="both"/>
      </w:pPr>
      <w:r>
        <w:t>Les métiers techniques souffrent d’une image négative, mais les ateliers d’aujourd’hui n’ont plus rien avoir avec ceux d’antan. A l’image, l’entreprise Tavadec à Tavannes, la propreté du sol en parquet n’a rien à envier à c</w:t>
      </w:r>
      <w:r w:rsidR="00801EC1">
        <w:t>elle</w:t>
      </w:r>
      <w:r>
        <w:t xml:space="preserve"> d’une maison d’habitation.</w:t>
      </w:r>
    </w:p>
    <w:p w14:paraId="3EACDB7B" w14:textId="77777777" w:rsidR="00B02E78" w:rsidRPr="008525EC" w:rsidRDefault="00B02E78" w:rsidP="009124A3">
      <w:pPr>
        <w:spacing w:after="0"/>
        <w:jc w:val="both"/>
      </w:pPr>
    </w:p>
    <w:sectPr w:rsidR="00B02E78" w:rsidRPr="008525EC" w:rsidSect="003A52BB">
      <w:footerReference w:type="default" r:id="rId12"/>
      <w:headerReference w:type="first" r:id="rId13"/>
      <w:footerReference w:type="first" r:id="rId14"/>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811F73" w14:textId="77777777" w:rsidR="008D254A" w:rsidRDefault="008D254A" w:rsidP="003A52BB">
      <w:pPr>
        <w:spacing w:after="0" w:line="240" w:lineRule="auto"/>
      </w:pPr>
      <w:r>
        <w:separator/>
      </w:r>
    </w:p>
  </w:endnote>
  <w:endnote w:type="continuationSeparator" w:id="0">
    <w:p w14:paraId="730AF567" w14:textId="77777777" w:rsidR="008D254A" w:rsidRDefault="008D254A" w:rsidP="003A5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B9B23" w14:textId="2157CC71" w:rsidR="00270F5F" w:rsidRDefault="00270F5F">
    <w:pPr>
      <w:pStyle w:val="Pieddepage"/>
    </w:pPr>
    <w:r>
      <w:rPr>
        <w:noProof/>
        <w:lang w:eastAsia="fr-CH"/>
      </w:rPr>
      <w:drawing>
        <wp:inline distT="0" distB="0" distL="0" distR="0" wp14:anchorId="404ADBE6" wp14:editId="12ABF490">
          <wp:extent cx="5760720" cy="59626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60720" cy="596265"/>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6DE073" w14:textId="45ADF1C9" w:rsidR="00270F5F" w:rsidRDefault="00270F5F">
    <w:pPr>
      <w:pStyle w:val="Pieddepage"/>
    </w:pPr>
    <w:r>
      <w:rPr>
        <w:noProof/>
        <w:lang w:eastAsia="fr-CH"/>
      </w:rPr>
      <w:drawing>
        <wp:inline distT="0" distB="0" distL="0" distR="0" wp14:anchorId="3D21955F" wp14:editId="2B1C40C4">
          <wp:extent cx="5760720" cy="59626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60720" cy="59626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66BAB0" w14:textId="77777777" w:rsidR="008D254A" w:rsidRDefault="008D254A" w:rsidP="003A52BB">
      <w:pPr>
        <w:spacing w:after="0" w:line="240" w:lineRule="auto"/>
      </w:pPr>
      <w:r>
        <w:separator/>
      </w:r>
    </w:p>
  </w:footnote>
  <w:footnote w:type="continuationSeparator" w:id="0">
    <w:p w14:paraId="55751973" w14:textId="77777777" w:rsidR="008D254A" w:rsidRDefault="008D254A" w:rsidP="003A52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ACC6A6" w14:textId="1FAAE1FE" w:rsidR="003A52BB" w:rsidRDefault="003A52BB">
    <w:pPr>
      <w:pStyle w:val="En-tte"/>
    </w:pPr>
    <w:r>
      <w:rPr>
        <w:noProof/>
        <w:lang w:eastAsia="fr-CH"/>
      </w:rPr>
      <mc:AlternateContent>
        <mc:Choice Requires="wps">
          <w:drawing>
            <wp:anchor distT="0" distB="0" distL="114300" distR="114300" simplePos="0" relativeHeight="251661312" behindDoc="0" locked="0" layoutInCell="1" allowOverlap="1" wp14:anchorId="5CE73020" wp14:editId="04419555">
              <wp:simplePos x="0" y="0"/>
              <wp:positionH relativeFrom="column">
                <wp:posOffset>2224405</wp:posOffset>
              </wp:positionH>
              <wp:positionV relativeFrom="paragraph">
                <wp:posOffset>83820</wp:posOffset>
              </wp:positionV>
              <wp:extent cx="3656330" cy="1036955"/>
              <wp:effectExtent l="0" t="0" r="1270" b="190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6330" cy="1036955"/>
                      </a:xfrm>
                      <a:prstGeom prst="rect">
                        <a:avLst/>
                      </a:prstGeom>
                      <a:solidFill>
                        <a:srgbClr val="FFFFFF"/>
                      </a:solidFill>
                      <a:ln w="9525">
                        <a:noFill/>
                        <a:miter lim="800000"/>
                        <a:headEnd/>
                        <a:tailEnd/>
                      </a:ln>
                    </wps:spPr>
                    <wps:txbx>
                      <w:txbxContent>
                        <w:p w14:paraId="510EB472" w14:textId="77777777" w:rsidR="003A52BB" w:rsidRDefault="003A52BB" w:rsidP="003A52BB">
                          <w:pPr>
                            <w:spacing w:after="0" w:line="240" w:lineRule="auto"/>
                            <w:jc w:val="right"/>
                          </w:pPr>
                          <w:r w:rsidRPr="0028040F">
                            <w:rPr>
                              <w:noProof/>
                              <w:lang w:eastAsia="fr-CH"/>
                            </w:rPr>
                            <w:drawing>
                              <wp:inline distT="0" distB="0" distL="0" distR="0" wp14:anchorId="083282B5" wp14:editId="14CCFC26">
                                <wp:extent cx="2150110" cy="659130"/>
                                <wp:effectExtent l="0" t="0" r="2540" b="762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pog_m.png"/>
                                        <pic:cNvPicPr/>
                                      </pic:nvPicPr>
                                      <pic:blipFill>
                                        <a:blip r:embed="rId1">
                                          <a:extLst>
                                            <a:ext uri="{28A0092B-C50C-407E-A947-70E740481C1C}">
                                              <a14:useLocalDpi xmlns:a14="http://schemas.microsoft.com/office/drawing/2010/main" val="0"/>
                                            </a:ext>
                                          </a:extLst>
                                        </a:blip>
                                        <a:stretch>
                                          <a:fillRect/>
                                        </a:stretch>
                                      </pic:blipFill>
                                      <pic:spPr>
                                        <a:xfrm>
                                          <a:off x="0" y="0"/>
                                          <a:ext cx="2150110" cy="659130"/>
                                        </a:xfrm>
                                        <a:prstGeom prst="rect">
                                          <a:avLst/>
                                        </a:prstGeom>
                                      </pic:spPr>
                                    </pic:pic>
                                  </a:graphicData>
                                </a:graphic>
                              </wp:inline>
                            </w:drawing>
                          </w:r>
                        </w:p>
                        <w:p w14:paraId="3C2D4A7D" w14:textId="77777777" w:rsidR="003A52BB" w:rsidRPr="005C63D9" w:rsidRDefault="003A52BB" w:rsidP="003A52BB">
                          <w:pPr>
                            <w:spacing w:after="0" w:line="240" w:lineRule="auto"/>
                            <w:jc w:val="right"/>
                            <w:rPr>
                              <w:b/>
                              <w:color w:val="05C3DE"/>
                              <w:sz w:val="18"/>
                            </w:rPr>
                          </w:pPr>
                          <w:r>
                            <w:rPr>
                              <w:b/>
                              <w:color w:val="05C3DE"/>
                              <w:sz w:val="18"/>
                            </w:rPr>
                            <w:t>b</w:t>
                          </w:r>
                          <w:r w:rsidRPr="005C63D9">
                            <w:rPr>
                              <w:b/>
                              <w:color w:val="05C3DE"/>
                              <w:sz w:val="18"/>
                            </w:rPr>
                            <w:t>e part of the game</w:t>
                          </w:r>
                        </w:p>
                        <w:p w14:paraId="308F656B" w14:textId="77777777" w:rsidR="003A52BB" w:rsidRPr="005C63D9" w:rsidRDefault="003A52BB" w:rsidP="003A52BB">
                          <w:pPr>
                            <w:spacing w:after="0" w:line="240" w:lineRule="auto"/>
                            <w:jc w:val="right"/>
                            <w:rPr>
                              <w:color w:val="05C3DE"/>
                              <w:sz w:val="18"/>
                            </w:rPr>
                          </w:pPr>
                          <w:r w:rsidRPr="005C63D9">
                            <w:rPr>
                              <w:color w:val="05C3DE"/>
                              <w:sz w:val="18"/>
                            </w:rPr>
                            <w:t>Une initiative pour la valorisation des métiers techniques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CE73020" id="_x0000_t202" coordsize="21600,21600" o:spt="202" path="m,l,21600r21600,l21600,xe">
              <v:stroke joinstyle="miter"/>
              <v:path gradientshapeok="t" o:connecttype="rect"/>
            </v:shapetype>
            <v:shape id="Zone de texte 2" o:spid="_x0000_s1026" type="#_x0000_t202" style="position:absolute;margin-left:175.15pt;margin-top:6.6pt;width:287.9pt;height:81.6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" stroked="f">
              <v:textbox style="mso-fit-shape-to-text:t">
                <w:txbxContent>
                  <w:p w14:paraId="510EB472" w14:textId="77777777" w:rsidR="003A52BB" w:rsidRDefault="003A52BB" w:rsidP="003A52BB">
                    <w:pPr>
                      <w:spacing w:after="0" w:line="240" w:lineRule="auto"/>
                      <w:jc w:val="right"/>
                    </w:pPr>
                    <w:r w:rsidRPr="0028040F">
                      <w:rPr>
                        <w:noProof/>
                        <w:lang w:eastAsia="fr-CH"/>
                      </w:rPr>
                      <w:drawing>
                        <wp:inline distT="0" distB="0" distL="0" distR="0" wp14:anchorId="083282B5" wp14:editId="14CCFC26">
                          <wp:extent cx="2150110" cy="659130"/>
                          <wp:effectExtent l="0" t="0" r="2540" b="762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pog_m.png"/>
                                  <pic:cNvPicPr/>
                                </pic:nvPicPr>
                                <pic:blipFill>
                                  <a:blip r:embed="rId1">
                                    <a:extLst>
                                      <a:ext uri="{28A0092B-C50C-407E-A947-70E740481C1C}">
                                        <a14:useLocalDpi xmlns:a14="http://schemas.microsoft.com/office/drawing/2010/main" val="0"/>
                                      </a:ext>
                                    </a:extLst>
                                  </a:blip>
                                  <a:stretch>
                                    <a:fillRect/>
                                  </a:stretch>
                                </pic:blipFill>
                                <pic:spPr>
                                  <a:xfrm>
                                    <a:off x="0" y="0"/>
                                    <a:ext cx="2150110" cy="659130"/>
                                  </a:xfrm>
                                  <a:prstGeom prst="rect">
                                    <a:avLst/>
                                  </a:prstGeom>
                                </pic:spPr>
                              </pic:pic>
                            </a:graphicData>
                          </a:graphic>
                        </wp:inline>
                      </w:drawing>
                    </w:r>
                  </w:p>
                  <w:p w14:paraId="3C2D4A7D" w14:textId="77777777" w:rsidR="003A52BB" w:rsidRPr="005C63D9" w:rsidRDefault="003A52BB" w:rsidP="003A52BB">
                    <w:pPr>
                      <w:spacing w:after="0" w:line="240" w:lineRule="auto"/>
                      <w:jc w:val="right"/>
                      <w:rPr>
                        <w:b/>
                        <w:color w:val="05C3DE"/>
                        <w:sz w:val="18"/>
                      </w:rPr>
                    </w:pPr>
                    <w:r>
                      <w:rPr>
                        <w:b/>
                        <w:color w:val="05C3DE"/>
                        <w:sz w:val="18"/>
                      </w:rPr>
                      <w:t>b</w:t>
                    </w:r>
                    <w:r w:rsidRPr="005C63D9">
                      <w:rPr>
                        <w:b/>
                        <w:color w:val="05C3DE"/>
                        <w:sz w:val="18"/>
                      </w:rPr>
                      <w:t>e part of the game</w:t>
                    </w:r>
                  </w:p>
                  <w:p w14:paraId="308F656B" w14:textId="77777777" w:rsidR="003A52BB" w:rsidRPr="005C63D9" w:rsidRDefault="003A52BB" w:rsidP="003A52BB">
                    <w:pPr>
                      <w:spacing w:after="0" w:line="240" w:lineRule="auto"/>
                      <w:jc w:val="right"/>
                      <w:rPr>
                        <w:color w:val="05C3DE"/>
                        <w:sz w:val="18"/>
                      </w:rPr>
                    </w:pPr>
                    <w:r w:rsidRPr="005C63D9">
                      <w:rPr>
                        <w:color w:val="05C3DE"/>
                        <w:sz w:val="18"/>
                      </w:rPr>
                      <w:t>Une initiative pour la valorisation des métiers techniques</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C1682"/>
    <w:multiLevelType w:val="hybridMultilevel"/>
    <w:tmpl w:val="3E26C4A8"/>
    <w:lvl w:ilvl="0" w:tplc="EB861DCE">
      <w:start w:val="1"/>
      <w:numFmt w:val="bullet"/>
      <w:lvlText w:val="•"/>
      <w:lvlJc w:val="left"/>
      <w:pPr>
        <w:tabs>
          <w:tab w:val="num" w:pos="720"/>
        </w:tabs>
        <w:ind w:left="720" w:hanging="360"/>
      </w:pPr>
      <w:rPr>
        <w:rFonts w:ascii="Arial" w:hAnsi="Arial" w:hint="default"/>
      </w:rPr>
    </w:lvl>
    <w:lvl w:ilvl="1" w:tplc="D1D21D00" w:tentative="1">
      <w:start w:val="1"/>
      <w:numFmt w:val="bullet"/>
      <w:lvlText w:val="•"/>
      <w:lvlJc w:val="left"/>
      <w:pPr>
        <w:tabs>
          <w:tab w:val="num" w:pos="1440"/>
        </w:tabs>
        <w:ind w:left="1440" w:hanging="360"/>
      </w:pPr>
      <w:rPr>
        <w:rFonts w:ascii="Arial" w:hAnsi="Arial" w:hint="default"/>
      </w:rPr>
    </w:lvl>
    <w:lvl w:ilvl="2" w:tplc="0140761A" w:tentative="1">
      <w:start w:val="1"/>
      <w:numFmt w:val="bullet"/>
      <w:lvlText w:val="•"/>
      <w:lvlJc w:val="left"/>
      <w:pPr>
        <w:tabs>
          <w:tab w:val="num" w:pos="2160"/>
        </w:tabs>
        <w:ind w:left="2160" w:hanging="360"/>
      </w:pPr>
      <w:rPr>
        <w:rFonts w:ascii="Arial" w:hAnsi="Arial" w:hint="default"/>
      </w:rPr>
    </w:lvl>
    <w:lvl w:ilvl="3" w:tplc="52424354" w:tentative="1">
      <w:start w:val="1"/>
      <w:numFmt w:val="bullet"/>
      <w:lvlText w:val="•"/>
      <w:lvlJc w:val="left"/>
      <w:pPr>
        <w:tabs>
          <w:tab w:val="num" w:pos="2880"/>
        </w:tabs>
        <w:ind w:left="2880" w:hanging="360"/>
      </w:pPr>
      <w:rPr>
        <w:rFonts w:ascii="Arial" w:hAnsi="Arial" w:hint="default"/>
      </w:rPr>
    </w:lvl>
    <w:lvl w:ilvl="4" w:tplc="63E8578A" w:tentative="1">
      <w:start w:val="1"/>
      <w:numFmt w:val="bullet"/>
      <w:lvlText w:val="•"/>
      <w:lvlJc w:val="left"/>
      <w:pPr>
        <w:tabs>
          <w:tab w:val="num" w:pos="3600"/>
        </w:tabs>
        <w:ind w:left="3600" w:hanging="360"/>
      </w:pPr>
      <w:rPr>
        <w:rFonts w:ascii="Arial" w:hAnsi="Arial" w:hint="default"/>
      </w:rPr>
    </w:lvl>
    <w:lvl w:ilvl="5" w:tplc="DD26AE5C" w:tentative="1">
      <w:start w:val="1"/>
      <w:numFmt w:val="bullet"/>
      <w:lvlText w:val="•"/>
      <w:lvlJc w:val="left"/>
      <w:pPr>
        <w:tabs>
          <w:tab w:val="num" w:pos="4320"/>
        </w:tabs>
        <w:ind w:left="4320" w:hanging="360"/>
      </w:pPr>
      <w:rPr>
        <w:rFonts w:ascii="Arial" w:hAnsi="Arial" w:hint="default"/>
      </w:rPr>
    </w:lvl>
    <w:lvl w:ilvl="6" w:tplc="A6C0991C" w:tentative="1">
      <w:start w:val="1"/>
      <w:numFmt w:val="bullet"/>
      <w:lvlText w:val="•"/>
      <w:lvlJc w:val="left"/>
      <w:pPr>
        <w:tabs>
          <w:tab w:val="num" w:pos="5040"/>
        </w:tabs>
        <w:ind w:left="5040" w:hanging="360"/>
      </w:pPr>
      <w:rPr>
        <w:rFonts w:ascii="Arial" w:hAnsi="Arial" w:hint="default"/>
      </w:rPr>
    </w:lvl>
    <w:lvl w:ilvl="7" w:tplc="6ECABB42" w:tentative="1">
      <w:start w:val="1"/>
      <w:numFmt w:val="bullet"/>
      <w:lvlText w:val="•"/>
      <w:lvlJc w:val="left"/>
      <w:pPr>
        <w:tabs>
          <w:tab w:val="num" w:pos="5760"/>
        </w:tabs>
        <w:ind w:left="5760" w:hanging="360"/>
      </w:pPr>
      <w:rPr>
        <w:rFonts w:ascii="Arial" w:hAnsi="Arial" w:hint="default"/>
      </w:rPr>
    </w:lvl>
    <w:lvl w:ilvl="8" w:tplc="7B7A944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A4F6515"/>
    <w:multiLevelType w:val="hybridMultilevel"/>
    <w:tmpl w:val="5BECE0A6"/>
    <w:lvl w:ilvl="0" w:tplc="FF88BD2A">
      <w:start w:val="1"/>
      <w:numFmt w:val="bullet"/>
      <w:lvlText w:val="•"/>
      <w:lvlJc w:val="left"/>
      <w:pPr>
        <w:tabs>
          <w:tab w:val="num" w:pos="720"/>
        </w:tabs>
        <w:ind w:left="720" w:hanging="360"/>
      </w:pPr>
      <w:rPr>
        <w:rFonts w:ascii="Arial" w:hAnsi="Arial" w:hint="default"/>
      </w:rPr>
    </w:lvl>
    <w:lvl w:ilvl="1" w:tplc="6DC8F200" w:tentative="1">
      <w:start w:val="1"/>
      <w:numFmt w:val="bullet"/>
      <w:lvlText w:val="•"/>
      <w:lvlJc w:val="left"/>
      <w:pPr>
        <w:tabs>
          <w:tab w:val="num" w:pos="1440"/>
        </w:tabs>
        <w:ind w:left="1440" w:hanging="360"/>
      </w:pPr>
      <w:rPr>
        <w:rFonts w:ascii="Arial" w:hAnsi="Arial" w:hint="default"/>
      </w:rPr>
    </w:lvl>
    <w:lvl w:ilvl="2" w:tplc="ABF2F01A" w:tentative="1">
      <w:start w:val="1"/>
      <w:numFmt w:val="bullet"/>
      <w:lvlText w:val="•"/>
      <w:lvlJc w:val="left"/>
      <w:pPr>
        <w:tabs>
          <w:tab w:val="num" w:pos="2160"/>
        </w:tabs>
        <w:ind w:left="2160" w:hanging="360"/>
      </w:pPr>
      <w:rPr>
        <w:rFonts w:ascii="Arial" w:hAnsi="Arial" w:hint="default"/>
      </w:rPr>
    </w:lvl>
    <w:lvl w:ilvl="3" w:tplc="C55CD99C" w:tentative="1">
      <w:start w:val="1"/>
      <w:numFmt w:val="bullet"/>
      <w:lvlText w:val="•"/>
      <w:lvlJc w:val="left"/>
      <w:pPr>
        <w:tabs>
          <w:tab w:val="num" w:pos="2880"/>
        </w:tabs>
        <w:ind w:left="2880" w:hanging="360"/>
      </w:pPr>
      <w:rPr>
        <w:rFonts w:ascii="Arial" w:hAnsi="Arial" w:hint="default"/>
      </w:rPr>
    </w:lvl>
    <w:lvl w:ilvl="4" w:tplc="E8689062" w:tentative="1">
      <w:start w:val="1"/>
      <w:numFmt w:val="bullet"/>
      <w:lvlText w:val="•"/>
      <w:lvlJc w:val="left"/>
      <w:pPr>
        <w:tabs>
          <w:tab w:val="num" w:pos="3600"/>
        </w:tabs>
        <w:ind w:left="3600" w:hanging="360"/>
      </w:pPr>
      <w:rPr>
        <w:rFonts w:ascii="Arial" w:hAnsi="Arial" w:hint="default"/>
      </w:rPr>
    </w:lvl>
    <w:lvl w:ilvl="5" w:tplc="8CBA4D46" w:tentative="1">
      <w:start w:val="1"/>
      <w:numFmt w:val="bullet"/>
      <w:lvlText w:val="•"/>
      <w:lvlJc w:val="left"/>
      <w:pPr>
        <w:tabs>
          <w:tab w:val="num" w:pos="4320"/>
        </w:tabs>
        <w:ind w:left="4320" w:hanging="360"/>
      </w:pPr>
      <w:rPr>
        <w:rFonts w:ascii="Arial" w:hAnsi="Arial" w:hint="default"/>
      </w:rPr>
    </w:lvl>
    <w:lvl w:ilvl="6" w:tplc="07DA8A18" w:tentative="1">
      <w:start w:val="1"/>
      <w:numFmt w:val="bullet"/>
      <w:lvlText w:val="•"/>
      <w:lvlJc w:val="left"/>
      <w:pPr>
        <w:tabs>
          <w:tab w:val="num" w:pos="5040"/>
        </w:tabs>
        <w:ind w:left="5040" w:hanging="360"/>
      </w:pPr>
      <w:rPr>
        <w:rFonts w:ascii="Arial" w:hAnsi="Arial" w:hint="default"/>
      </w:rPr>
    </w:lvl>
    <w:lvl w:ilvl="7" w:tplc="4016FC48" w:tentative="1">
      <w:start w:val="1"/>
      <w:numFmt w:val="bullet"/>
      <w:lvlText w:val="•"/>
      <w:lvlJc w:val="left"/>
      <w:pPr>
        <w:tabs>
          <w:tab w:val="num" w:pos="5760"/>
        </w:tabs>
        <w:ind w:left="5760" w:hanging="360"/>
      </w:pPr>
      <w:rPr>
        <w:rFonts w:ascii="Arial" w:hAnsi="Arial" w:hint="default"/>
      </w:rPr>
    </w:lvl>
    <w:lvl w:ilvl="8" w:tplc="F43A0C8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3F90DC0"/>
    <w:multiLevelType w:val="hybridMultilevel"/>
    <w:tmpl w:val="531A6424"/>
    <w:lvl w:ilvl="0" w:tplc="0D68AD62">
      <w:start w:val="1"/>
      <w:numFmt w:val="bullet"/>
      <w:lvlText w:val="•"/>
      <w:lvlJc w:val="left"/>
      <w:pPr>
        <w:tabs>
          <w:tab w:val="num" w:pos="720"/>
        </w:tabs>
        <w:ind w:left="720" w:hanging="360"/>
      </w:pPr>
      <w:rPr>
        <w:rFonts w:ascii="Arial" w:hAnsi="Arial" w:hint="default"/>
      </w:rPr>
    </w:lvl>
    <w:lvl w:ilvl="1" w:tplc="246A70E4" w:tentative="1">
      <w:start w:val="1"/>
      <w:numFmt w:val="bullet"/>
      <w:lvlText w:val="•"/>
      <w:lvlJc w:val="left"/>
      <w:pPr>
        <w:tabs>
          <w:tab w:val="num" w:pos="1440"/>
        </w:tabs>
        <w:ind w:left="1440" w:hanging="360"/>
      </w:pPr>
      <w:rPr>
        <w:rFonts w:ascii="Arial" w:hAnsi="Arial" w:hint="default"/>
      </w:rPr>
    </w:lvl>
    <w:lvl w:ilvl="2" w:tplc="3E7C6566" w:tentative="1">
      <w:start w:val="1"/>
      <w:numFmt w:val="bullet"/>
      <w:lvlText w:val="•"/>
      <w:lvlJc w:val="left"/>
      <w:pPr>
        <w:tabs>
          <w:tab w:val="num" w:pos="2160"/>
        </w:tabs>
        <w:ind w:left="2160" w:hanging="360"/>
      </w:pPr>
      <w:rPr>
        <w:rFonts w:ascii="Arial" w:hAnsi="Arial" w:hint="default"/>
      </w:rPr>
    </w:lvl>
    <w:lvl w:ilvl="3" w:tplc="738E8CF0" w:tentative="1">
      <w:start w:val="1"/>
      <w:numFmt w:val="bullet"/>
      <w:lvlText w:val="•"/>
      <w:lvlJc w:val="left"/>
      <w:pPr>
        <w:tabs>
          <w:tab w:val="num" w:pos="2880"/>
        </w:tabs>
        <w:ind w:left="2880" w:hanging="360"/>
      </w:pPr>
      <w:rPr>
        <w:rFonts w:ascii="Arial" w:hAnsi="Arial" w:hint="default"/>
      </w:rPr>
    </w:lvl>
    <w:lvl w:ilvl="4" w:tplc="3578BE96" w:tentative="1">
      <w:start w:val="1"/>
      <w:numFmt w:val="bullet"/>
      <w:lvlText w:val="•"/>
      <w:lvlJc w:val="left"/>
      <w:pPr>
        <w:tabs>
          <w:tab w:val="num" w:pos="3600"/>
        </w:tabs>
        <w:ind w:left="3600" w:hanging="360"/>
      </w:pPr>
      <w:rPr>
        <w:rFonts w:ascii="Arial" w:hAnsi="Arial" w:hint="default"/>
      </w:rPr>
    </w:lvl>
    <w:lvl w:ilvl="5" w:tplc="FBCA3962" w:tentative="1">
      <w:start w:val="1"/>
      <w:numFmt w:val="bullet"/>
      <w:lvlText w:val="•"/>
      <w:lvlJc w:val="left"/>
      <w:pPr>
        <w:tabs>
          <w:tab w:val="num" w:pos="4320"/>
        </w:tabs>
        <w:ind w:left="4320" w:hanging="360"/>
      </w:pPr>
      <w:rPr>
        <w:rFonts w:ascii="Arial" w:hAnsi="Arial" w:hint="default"/>
      </w:rPr>
    </w:lvl>
    <w:lvl w:ilvl="6" w:tplc="C1A6A136" w:tentative="1">
      <w:start w:val="1"/>
      <w:numFmt w:val="bullet"/>
      <w:lvlText w:val="•"/>
      <w:lvlJc w:val="left"/>
      <w:pPr>
        <w:tabs>
          <w:tab w:val="num" w:pos="5040"/>
        </w:tabs>
        <w:ind w:left="5040" w:hanging="360"/>
      </w:pPr>
      <w:rPr>
        <w:rFonts w:ascii="Arial" w:hAnsi="Arial" w:hint="default"/>
      </w:rPr>
    </w:lvl>
    <w:lvl w:ilvl="7" w:tplc="1BBC5BAE" w:tentative="1">
      <w:start w:val="1"/>
      <w:numFmt w:val="bullet"/>
      <w:lvlText w:val="•"/>
      <w:lvlJc w:val="left"/>
      <w:pPr>
        <w:tabs>
          <w:tab w:val="num" w:pos="5760"/>
        </w:tabs>
        <w:ind w:left="5760" w:hanging="360"/>
      </w:pPr>
      <w:rPr>
        <w:rFonts w:ascii="Arial" w:hAnsi="Arial" w:hint="default"/>
      </w:rPr>
    </w:lvl>
    <w:lvl w:ilvl="8" w:tplc="98C43CA2"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31E"/>
    <w:rsid w:val="000654C3"/>
    <w:rsid w:val="001C6999"/>
    <w:rsid w:val="00270F5F"/>
    <w:rsid w:val="00395839"/>
    <w:rsid w:val="003A52BB"/>
    <w:rsid w:val="003D70A5"/>
    <w:rsid w:val="00556B3D"/>
    <w:rsid w:val="005C56F5"/>
    <w:rsid w:val="005D38E6"/>
    <w:rsid w:val="006946A1"/>
    <w:rsid w:val="006A289F"/>
    <w:rsid w:val="006C4AB5"/>
    <w:rsid w:val="006D64AE"/>
    <w:rsid w:val="00752283"/>
    <w:rsid w:val="007A77C7"/>
    <w:rsid w:val="007E4AEF"/>
    <w:rsid w:val="007E4E4B"/>
    <w:rsid w:val="007E4F09"/>
    <w:rsid w:val="00801EC1"/>
    <w:rsid w:val="00834B8B"/>
    <w:rsid w:val="008525EC"/>
    <w:rsid w:val="008D254A"/>
    <w:rsid w:val="009124A3"/>
    <w:rsid w:val="00A856CB"/>
    <w:rsid w:val="00A864F5"/>
    <w:rsid w:val="00B02E78"/>
    <w:rsid w:val="00BE340B"/>
    <w:rsid w:val="00DD0460"/>
    <w:rsid w:val="00E3517C"/>
    <w:rsid w:val="00EB24E0"/>
    <w:rsid w:val="00EB5825"/>
    <w:rsid w:val="00F273C5"/>
    <w:rsid w:val="00FA7D1E"/>
    <w:rsid w:val="00FC431E"/>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D52348E"/>
  <w15:docId w15:val="{245B8C6F-3428-4587-B029-05768BF5D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E4AEF"/>
    <w:pPr>
      <w:spacing w:after="0" w:line="240" w:lineRule="auto"/>
      <w:ind w:left="720"/>
      <w:contextualSpacing/>
    </w:pPr>
    <w:rPr>
      <w:rFonts w:ascii="Times New Roman" w:eastAsia="Times New Roman" w:hAnsi="Times New Roman" w:cs="Times New Roman"/>
      <w:sz w:val="24"/>
      <w:szCs w:val="24"/>
      <w:lang w:eastAsia="fr-CH"/>
    </w:rPr>
  </w:style>
  <w:style w:type="character" w:customStyle="1" w:styleId="shorttext">
    <w:name w:val="shorttext"/>
    <w:basedOn w:val="Policepardfaut"/>
    <w:rsid w:val="007A77C7"/>
  </w:style>
  <w:style w:type="character" w:styleId="Lienhypertexte">
    <w:name w:val="Hyperlink"/>
    <w:basedOn w:val="Policepardfaut"/>
    <w:uiPriority w:val="99"/>
    <w:unhideWhenUsed/>
    <w:rsid w:val="007A77C7"/>
    <w:rPr>
      <w:color w:val="0563C1" w:themeColor="hyperlink"/>
      <w:u w:val="single"/>
    </w:rPr>
  </w:style>
  <w:style w:type="paragraph" w:styleId="En-tte">
    <w:name w:val="header"/>
    <w:basedOn w:val="Normal"/>
    <w:link w:val="En-tteCar"/>
    <w:uiPriority w:val="99"/>
    <w:unhideWhenUsed/>
    <w:rsid w:val="003A52BB"/>
    <w:pPr>
      <w:tabs>
        <w:tab w:val="center" w:pos="4536"/>
        <w:tab w:val="right" w:pos="9072"/>
      </w:tabs>
      <w:spacing w:after="0" w:line="240" w:lineRule="auto"/>
    </w:pPr>
  </w:style>
  <w:style w:type="character" w:customStyle="1" w:styleId="En-tteCar">
    <w:name w:val="En-tête Car"/>
    <w:basedOn w:val="Policepardfaut"/>
    <w:link w:val="En-tte"/>
    <w:uiPriority w:val="99"/>
    <w:rsid w:val="003A52BB"/>
  </w:style>
  <w:style w:type="paragraph" w:styleId="Pieddepage">
    <w:name w:val="footer"/>
    <w:basedOn w:val="Normal"/>
    <w:link w:val="PieddepageCar"/>
    <w:uiPriority w:val="99"/>
    <w:unhideWhenUsed/>
    <w:rsid w:val="003A52B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A52BB"/>
  </w:style>
  <w:style w:type="paragraph" w:styleId="Textedebulles">
    <w:name w:val="Balloon Text"/>
    <w:basedOn w:val="Normal"/>
    <w:link w:val="TextedebullesCar"/>
    <w:uiPriority w:val="99"/>
    <w:semiHidden/>
    <w:unhideWhenUsed/>
    <w:rsid w:val="003A52B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A52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2605010">
      <w:bodyDiv w:val="1"/>
      <w:marLeft w:val="0"/>
      <w:marRight w:val="0"/>
      <w:marTop w:val="0"/>
      <w:marBottom w:val="0"/>
      <w:divBdr>
        <w:top w:val="none" w:sz="0" w:space="0" w:color="auto"/>
        <w:left w:val="none" w:sz="0" w:space="0" w:color="auto"/>
        <w:bottom w:val="none" w:sz="0" w:space="0" w:color="auto"/>
        <w:right w:val="none" w:sz="0" w:space="0" w:color="auto"/>
      </w:divBdr>
      <w:divsChild>
        <w:div w:id="1286157225">
          <w:marLeft w:val="734"/>
          <w:marRight w:val="0"/>
          <w:marTop w:val="130"/>
          <w:marBottom w:val="240"/>
          <w:divBdr>
            <w:top w:val="none" w:sz="0" w:space="0" w:color="auto"/>
            <w:left w:val="none" w:sz="0" w:space="0" w:color="auto"/>
            <w:bottom w:val="none" w:sz="0" w:space="0" w:color="auto"/>
            <w:right w:val="none" w:sz="0" w:space="0" w:color="auto"/>
          </w:divBdr>
        </w:div>
      </w:divsChild>
    </w:div>
    <w:div w:id="1980260332">
      <w:bodyDiv w:val="1"/>
      <w:marLeft w:val="0"/>
      <w:marRight w:val="0"/>
      <w:marTop w:val="0"/>
      <w:marBottom w:val="0"/>
      <w:divBdr>
        <w:top w:val="none" w:sz="0" w:space="0" w:color="auto"/>
        <w:left w:val="none" w:sz="0" w:space="0" w:color="auto"/>
        <w:bottom w:val="none" w:sz="0" w:space="0" w:color="auto"/>
        <w:right w:val="none" w:sz="0" w:space="0" w:color="auto"/>
      </w:divBdr>
      <w:divsChild>
        <w:div w:id="1295791354">
          <w:marLeft w:val="734"/>
          <w:marRight w:val="0"/>
          <w:marTop w:val="130"/>
          <w:marBottom w:val="240"/>
          <w:divBdr>
            <w:top w:val="none" w:sz="0" w:space="0" w:color="auto"/>
            <w:left w:val="none" w:sz="0" w:space="0" w:color="auto"/>
            <w:bottom w:val="none" w:sz="0" w:space="0" w:color="auto"/>
            <w:right w:val="none" w:sz="0" w:space="0" w:color="auto"/>
          </w:divBdr>
        </w:div>
      </w:divsChild>
    </w:div>
    <w:div w:id="2007589812">
      <w:bodyDiv w:val="1"/>
      <w:marLeft w:val="0"/>
      <w:marRight w:val="0"/>
      <w:marTop w:val="0"/>
      <w:marBottom w:val="0"/>
      <w:divBdr>
        <w:top w:val="none" w:sz="0" w:space="0" w:color="auto"/>
        <w:left w:val="none" w:sz="0" w:space="0" w:color="auto"/>
        <w:bottom w:val="none" w:sz="0" w:space="0" w:color="auto"/>
        <w:right w:val="none" w:sz="0" w:space="0" w:color="auto"/>
      </w:divBdr>
      <w:divsChild>
        <w:div w:id="818573958">
          <w:marLeft w:val="720"/>
          <w:marRight w:val="0"/>
          <w:marTop w:val="0"/>
          <w:marBottom w:val="0"/>
          <w:divBdr>
            <w:top w:val="none" w:sz="0" w:space="0" w:color="auto"/>
            <w:left w:val="none" w:sz="0" w:space="0" w:color="auto"/>
            <w:bottom w:val="none" w:sz="0" w:space="0" w:color="auto"/>
            <w:right w:val="none" w:sz="0" w:space="0" w:color="auto"/>
          </w:divBdr>
        </w:div>
        <w:div w:id="1095634366">
          <w:marLeft w:val="720"/>
          <w:marRight w:val="0"/>
          <w:marTop w:val="0"/>
          <w:marBottom w:val="0"/>
          <w:divBdr>
            <w:top w:val="none" w:sz="0" w:space="0" w:color="auto"/>
            <w:left w:val="none" w:sz="0" w:space="0" w:color="auto"/>
            <w:bottom w:val="none" w:sz="0" w:space="0" w:color="auto"/>
            <w:right w:val="none" w:sz="0" w:space="0" w:color="auto"/>
          </w:divBdr>
        </w:div>
        <w:div w:id="925263428">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bepogch"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epog.ch"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ierre-yves.kohler@faji.ch"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twitter.com/bepogch" TargetMode="External"/><Relationship Id="rId4" Type="http://schemas.openxmlformats.org/officeDocument/2006/relationships/webSettings" Target="webSettings.xml"/><Relationship Id="rId9" Type="http://schemas.openxmlformats.org/officeDocument/2006/relationships/hyperlink" Target="https://instagram.com/bepog"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1242</Words>
  <Characters>6831</Characters>
  <Application>Microsoft Office Word</Application>
  <DocSecurity>0</DocSecurity>
  <Lines>56</Lines>
  <Paragraphs>16</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8057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 - FAJI</dc:creator>
  <cp:keywords/>
  <dc:description/>
  <cp:lastModifiedBy>Pierre-Yves Kohler - FAJI</cp:lastModifiedBy>
  <cp:revision>3</cp:revision>
  <cp:lastPrinted>2015-06-08T05:12:00Z</cp:lastPrinted>
  <dcterms:created xsi:type="dcterms:W3CDTF">2015-08-07T12:31:00Z</dcterms:created>
  <dcterms:modified xsi:type="dcterms:W3CDTF">2015-08-25T07:15:00Z</dcterms:modified>
</cp:coreProperties>
</file>