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BED" w:rsidRDefault="00E06950" w:rsidP="00B60F34">
      <w:pPr>
        <w:spacing w:after="0"/>
        <w:jc w:val="both"/>
      </w:pPr>
      <w:r>
        <w:t>Proposition d’article AFNOR</w:t>
      </w:r>
    </w:p>
    <w:p w:rsidR="00B60F34" w:rsidRDefault="00B60F34" w:rsidP="00B60F34">
      <w:pPr>
        <w:spacing w:after="0"/>
        <w:jc w:val="both"/>
      </w:pPr>
      <w:r>
        <w:t>3 à 4'000 signes</w:t>
      </w:r>
    </w:p>
    <w:p w:rsidR="00B60F34" w:rsidRDefault="00704DB0" w:rsidP="00B60F34">
      <w:pPr>
        <w:spacing w:after="0"/>
        <w:jc w:val="both"/>
      </w:pPr>
      <w:r>
        <w:t>30.01</w:t>
      </w:r>
      <w:r w:rsidR="00B60F34">
        <w:t>.2017</w:t>
      </w:r>
    </w:p>
    <w:p w:rsidR="00E06950" w:rsidRDefault="00E06950" w:rsidP="00B60F34">
      <w:pPr>
        <w:spacing w:after="0"/>
        <w:jc w:val="both"/>
      </w:pPr>
    </w:p>
    <w:p w:rsidR="00E06950" w:rsidRPr="00692400" w:rsidRDefault="00E06950" w:rsidP="00B60F34">
      <w:pPr>
        <w:spacing w:after="0"/>
        <w:jc w:val="both"/>
        <w:rPr>
          <w:b/>
          <w:color w:val="2F5496" w:themeColor="accent1" w:themeShade="BF"/>
          <w:sz w:val="28"/>
        </w:rPr>
      </w:pPr>
      <w:r w:rsidRPr="00692400">
        <w:rPr>
          <w:b/>
          <w:color w:val="2F5496" w:themeColor="accent1" w:themeShade="BF"/>
          <w:sz w:val="28"/>
        </w:rPr>
        <w:t xml:space="preserve">Une démarche marketing </w:t>
      </w:r>
      <w:r w:rsidR="00B60F34" w:rsidRPr="00692400">
        <w:rPr>
          <w:b/>
          <w:color w:val="2F5496" w:themeColor="accent1" w:themeShade="BF"/>
          <w:sz w:val="28"/>
        </w:rPr>
        <w:t>pour les métiers techniques</w:t>
      </w:r>
    </w:p>
    <w:p w:rsidR="00E06950" w:rsidRPr="00EA1241" w:rsidRDefault="00B60F34" w:rsidP="00B60F34">
      <w:pPr>
        <w:spacing w:after="0"/>
        <w:jc w:val="both"/>
        <w:rPr>
          <w:i/>
        </w:rPr>
      </w:pPr>
      <w:r w:rsidRPr="00EA1241">
        <w:rPr>
          <w:i/>
        </w:rPr>
        <w:t>J’en vois déjà qui grincent des dents rien qu’à la lecture du titre. Pour un premier article dans la revue de l’AFNOR, je commence fort. On ne mélange pas liberté de choix, formation professionnelle et « racolage » marketing… bien d’accord. Toutefois pour avoir la liberté de choix, encore faut-il conna</w:t>
      </w:r>
      <w:r w:rsidR="00704DB0">
        <w:rPr>
          <w:i/>
        </w:rPr>
        <w:t>î</w:t>
      </w:r>
      <w:r w:rsidRPr="00EA1241">
        <w:rPr>
          <w:i/>
        </w:rPr>
        <w:t xml:space="preserve">tre les différentes alternatives offertes et les débouchés. Pour </w:t>
      </w:r>
      <w:r w:rsidR="00EA1241">
        <w:rPr>
          <w:i/>
        </w:rPr>
        <w:t xml:space="preserve">informer et </w:t>
      </w:r>
      <w:r w:rsidRPr="00EA1241">
        <w:rPr>
          <w:i/>
        </w:rPr>
        <w:t xml:space="preserve">revaloriser les métiers techniques, les cantons de l’Arc jurassien ont mis en place </w:t>
      </w:r>
      <w:r w:rsidR="00EA1241" w:rsidRPr="00EA1241">
        <w:rPr>
          <w:i/>
        </w:rPr>
        <w:t>un projet de politique régionale : #</w:t>
      </w:r>
      <w:proofErr w:type="spellStart"/>
      <w:r w:rsidR="00EA1241" w:rsidRPr="00EA1241">
        <w:rPr>
          <w:i/>
        </w:rPr>
        <w:t>bepog</w:t>
      </w:r>
      <w:proofErr w:type="spellEnd"/>
      <w:r w:rsidR="00EA1241" w:rsidRPr="00EA1241">
        <w:rPr>
          <w:i/>
        </w:rPr>
        <w:t>.</w:t>
      </w:r>
    </w:p>
    <w:p w:rsidR="00EA1241" w:rsidRDefault="00EA1241" w:rsidP="00B60F34">
      <w:pPr>
        <w:spacing w:after="0"/>
        <w:jc w:val="both"/>
      </w:pPr>
    </w:p>
    <w:p w:rsidR="00EA1241" w:rsidRDefault="00EA1241" w:rsidP="00B60F34">
      <w:pPr>
        <w:spacing w:after="0"/>
        <w:jc w:val="both"/>
      </w:pPr>
      <w:r>
        <w:t xml:space="preserve">Selon une étude </w:t>
      </w:r>
      <w:proofErr w:type="spellStart"/>
      <w:r>
        <w:t>Swissmem</w:t>
      </w:r>
      <w:proofErr w:type="spellEnd"/>
      <w:r w:rsidR="0028734B">
        <w:t xml:space="preserve"> effectuée en 2016, l’industrie va souffrir d’un manque très important de personnel compétent dans les métiers techniques dans les années à venir. Selon cette étude, </w:t>
      </w:r>
      <w:r w:rsidR="00704DB0">
        <w:t>ce sont</w:t>
      </w:r>
      <w:r w:rsidR="0028734B">
        <w:t xml:space="preserve"> 17'000 postes de travail par année </w:t>
      </w:r>
      <w:r w:rsidR="00704DB0">
        <w:t xml:space="preserve">durant </w:t>
      </w:r>
      <w:r w:rsidR="0028734B">
        <w:t>les cinq prochaines années qui ne trouveront pas chaussure</w:t>
      </w:r>
      <w:r w:rsidR="00704DB0">
        <w:t>s</w:t>
      </w:r>
      <w:r w:rsidR="0028734B">
        <w:t xml:space="preserve"> à leurs pieds. Les raisons ? Le secteur industriel diminue au profit des autres domaines</w:t>
      </w:r>
      <w:r w:rsidR="00704DB0">
        <w:t>. L</w:t>
      </w:r>
      <w:r w:rsidR="0028734B">
        <w:t>es départs à la retraite ne sont pas compensés mais, et surtout, l’image de l’apprentissage et de l’industrie n’est pas positive.</w:t>
      </w:r>
    </w:p>
    <w:p w:rsidR="0028734B" w:rsidRDefault="0028734B" w:rsidP="00B60F34">
      <w:pPr>
        <w:spacing w:after="0"/>
        <w:jc w:val="both"/>
      </w:pPr>
    </w:p>
    <w:p w:rsidR="0028734B" w:rsidRPr="0028734B" w:rsidRDefault="0028734B" w:rsidP="00B60F34">
      <w:pPr>
        <w:spacing w:after="0"/>
        <w:jc w:val="both"/>
        <w:rPr>
          <w:b/>
        </w:rPr>
      </w:pPr>
      <w:r w:rsidRPr="0028734B">
        <w:rPr>
          <w:b/>
        </w:rPr>
        <w:t>Le CFC comme porte d’entrée</w:t>
      </w:r>
    </w:p>
    <w:p w:rsidR="0028734B" w:rsidRDefault="0028734B" w:rsidP="00B60F34">
      <w:pPr>
        <w:spacing w:after="0"/>
        <w:jc w:val="both"/>
      </w:pPr>
      <w:r>
        <w:t>Le but du projet n’est pas de mettre les voies académiques et de l’apprentissage en opposition</w:t>
      </w:r>
      <w:r w:rsidR="00704DB0">
        <w:t> :</w:t>
      </w:r>
      <w:r>
        <w:t xml:space="preserve"> les deux ont leurs avantages. Par contre, il est vital pour les PME industrielle</w:t>
      </w:r>
      <w:r w:rsidR="00692400">
        <w:t>s</w:t>
      </w:r>
      <w:r>
        <w:t xml:space="preserve"> de l’Arc jurassien (et de l’ensemble de la Suisse romande) que les représentations associées à l’apprentissage évoluent. Aujourd’hui le CFC ouvre toutes les portes et un jeune qui déc</w:t>
      </w:r>
      <w:r w:rsidR="00692400">
        <w:t xml:space="preserve">ide de faire un apprentissage peut très bien continuer à se former et devenir technicien ou ingénieur. Il peut également obtenir un brevet et un diplôme fédéral ou </w:t>
      </w:r>
      <w:r w:rsidR="000862E8">
        <w:t>entrer</w:t>
      </w:r>
      <w:r w:rsidR="00692400">
        <w:t xml:space="preserve"> à l’école polytechnique fédérale en utilisant les passerelles. La voie de l’apprentissage est une voie royale d’accès au monde professionnel</w:t>
      </w:r>
      <w:r w:rsidR="00DD6C5D">
        <w:t xml:space="preserve"> et à la formation supérieure également.</w:t>
      </w:r>
      <w:r w:rsidR="00692400">
        <w:t xml:space="preserve"> </w:t>
      </w:r>
    </w:p>
    <w:p w:rsidR="00692400" w:rsidRDefault="00692400" w:rsidP="00692400">
      <w:pPr>
        <w:spacing w:after="0"/>
        <w:jc w:val="both"/>
        <w:rPr>
          <w:b/>
        </w:rPr>
      </w:pPr>
    </w:p>
    <w:p w:rsidR="00692400" w:rsidRPr="0028734B" w:rsidRDefault="00692400" w:rsidP="00692400">
      <w:pPr>
        <w:spacing w:after="0"/>
        <w:jc w:val="both"/>
        <w:rPr>
          <w:b/>
        </w:rPr>
      </w:pPr>
      <w:r w:rsidRPr="0028734B">
        <w:rPr>
          <w:b/>
        </w:rPr>
        <w:t xml:space="preserve">Les parents et les stéréotypes </w:t>
      </w:r>
    </w:p>
    <w:p w:rsidR="00692400" w:rsidRDefault="00692400" w:rsidP="00B60F34">
      <w:pPr>
        <w:spacing w:after="0"/>
        <w:jc w:val="both"/>
      </w:pPr>
      <w:r>
        <w:t xml:space="preserve">Alors si votre fille ou votre fils rentre à la maison et vous déclare qu’elle/il veut devenir </w:t>
      </w:r>
      <w:proofErr w:type="spellStart"/>
      <w:r>
        <w:t>micromécanicienne</w:t>
      </w:r>
      <w:proofErr w:type="spellEnd"/>
      <w:r>
        <w:t>/en tout en étant en voie pré-gymnasiale (AAA selon les cantons), avant de la/le punir ou d’essayer de la/le forcer à changer d’avis (et ceci est également valable pour les enseignants de l’école obligatoire</w:t>
      </w:r>
      <w:r w:rsidR="00626ED0">
        <w:t>, avec mes excuses pour ceux qui ne sont pas ainsi</w:t>
      </w:r>
      <w:r>
        <w:t xml:space="preserve">), </w:t>
      </w:r>
      <w:r w:rsidR="00E13272">
        <w:t xml:space="preserve">essayez de voir les avantages de cette voie de formation. Nos PME sont très largement </w:t>
      </w:r>
      <w:r w:rsidR="000862E8">
        <w:t>diri</w:t>
      </w:r>
      <w:bookmarkStart w:id="0" w:name="_GoBack"/>
      <w:bookmarkEnd w:id="0"/>
      <w:r w:rsidR="00E13272">
        <w:t xml:space="preserve">gées par des </w:t>
      </w:r>
      <w:r w:rsidR="00626ED0">
        <w:t xml:space="preserve">responsables </w:t>
      </w:r>
      <w:r w:rsidR="00704DB0">
        <w:t xml:space="preserve">à tous les niveaux hiérarchiques </w:t>
      </w:r>
      <w:r w:rsidR="00626ED0">
        <w:t xml:space="preserve">ayant commencé leur carrière par </w:t>
      </w:r>
      <w:r w:rsidR="00FB0EE7">
        <w:t>un apprentissage</w:t>
      </w:r>
      <w:r w:rsidR="00704DB0">
        <w:t>.</w:t>
      </w:r>
    </w:p>
    <w:p w:rsidR="00D063A1" w:rsidRDefault="00D063A1" w:rsidP="00B60F34">
      <w:pPr>
        <w:spacing w:after="0"/>
        <w:jc w:val="both"/>
      </w:pPr>
    </w:p>
    <w:p w:rsidR="00D063A1" w:rsidRPr="00D063A1" w:rsidRDefault="00D063A1" w:rsidP="00B60F34">
      <w:pPr>
        <w:spacing w:after="0"/>
        <w:jc w:val="both"/>
        <w:rPr>
          <w:b/>
        </w:rPr>
      </w:pPr>
      <w:r>
        <w:rPr>
          <w:b/>
        </w:rPr>
        <w:t>Un apprentissage technique pour une fille ?</w:t>
      </w:r>
    </w:p>
    <w:p w:rsidR="00692400" w:rsidRDefault="00D063A1" w:rsidP="00B60F34">
      <w:pPr>
        <w:spacing w:after="0"/>
        <w:jc w:val="both"/>
      </w:pPr>
      <w:r w:rsidRPr="00D063A1">
        <w:t xml:space="preserve">En matière d’apprentissages, </w:t>
      </w:r>
      <w:r>
        <w:t>sur l’Arc jurassien</w:t>
      </w:r>
      <w:r w:rsidRPr="00D063A1">
        <w:t>, la moitié des filles se répartissent dans quatre professions différentes, contre douze pour les garçons</w:t>
      </w:r>
      <w:r w:rsidR="00DD6C5D">
        <w:t xml:space="preserve"> (selon le bureau de l’égalité)</w:t>
      </w:r>
      <w:r w:rsidRPr="00D063A1">
        <w:t>.</w:t>
      </w:r>
      <w:r>
        <w:t xml:space="preserve"> Bien souvent les métiers sont encore très sexués. </w:t>
      </w:r>
      <w:r w:rsidRPr="00D063A1">
        <w:t>Lors du dernier salon des métiers auquel #</w:t>
      </w:r>
      <w:proofErr w:type="spellStart"/>
      <w:r w:rsidRPr="00D063A1">
        <w:t>bepog</w:t>
      </w:r>
      <w:proofErr w:type="spellEnd"/>
      <w:r w:rsidRPr="00D063A1">
        <w:t xml:space="preserve"> a participé, un groupe de jeunes filles est passé très rapidement. Une heure plus tard, l’une d’entre elles </w:t>
      </w:r>
      <w:r>
        <w:t>est revenue pour se renseigner…</w:t>
      </w:r>
      <w:r w:rsidRPr="00D063A1">
        <w:t xml:space="preserve"> Et elle nous a avoué qu’elle n’avait pas osé manifester son intérêt devant ses copines. C’est très frustrant de voir </w:t>
      </w:r>
      <w:r w:rsidR="00704DB0">
        <w:t>que</w:t>
      </w:r>
      <w:r w:rsidRPr="00D063A1">
        <w:t xml:space="preserve"> faire un apprentissage technique peut être perçu </w:t>
      </w:r>
      <w:r w:rsidR="00704DB0">
        <w:t xml:space="preserve">si </w:t>
      </w:r>
      <w:r w:rsidRPr="00D063A1">
        <w:t>négativement.</w:t>
      </w:r>
    </w:p>
    <w:p w:rsidR="00D063A1" w:rsidRDefault="00D063A1" w:rsidP="00B60F34">
      <w:pPr>
        <w:spacing w:after="0"/>
        <w:jc w:val="both"/>
      </w:pPr>
    </w:p>
    <w:p w:rsidR="00626ED0" w:rsidRPr="00626ED0" w:rsidRDefault="00626ED0" w:rsidP="00B60F34">
      <w:pPr>
        <w:spacing w:after="0"/>
        <w:jc w:val="both"/>
        <w:rPr>
          <w:b/>
        </w:rPr>
      </w:pPr>
      <w:r w:rsidRPr="00626ED0">
        <w:rPr>
          <w:b/>
        </w:rPr>
        <w:t>Des formations au monde changeant</w:t>
      </w:r>
    </w:p>
    <w:p w:rsidR="00EA1241" w:rsidRDefault="00626ED0" w:rsidP="00B60F34">
      <w:pPr>
        <w:spacing w:after="0"/>
        <w:jc w:val="both"/>
      </w:pPr>
      <w:r>
        <w:t xml:space="preserve">Et si le monde industriel change rapidement avec la mise en place d’industrie 4.0, les métiers évoluent en permanence et de nombreuses opportunités voient le jour. Les formations techniques y jouent un </w:t>
      </w:r>
      <w:r>
        <w:lastRenderedPageBreak/>
        <w:t xml:space="preserve">rôle déterminant. Il s’agit de former les jeunes à une culture technique bien plus qu’à des méthodes, obsolètes par nature. </w:t>
      </w:r>
      <w:r w:rsidR="00DD6C5D">
        <w:t>S</w:t>
      </w:r>
      <w:r>
        <w:t>i la culture est bien en place</w:t>
      </w:r>
      <w:r w:rsidR="00D063A1">
        <w:t>, ils seront capables d’inventer l’</w:t>
      </w:r>
      <w:r w:rsidR="00DD6C5D">
        <w:t>industrie de demain et de donner à la Suisse les moyens de rester dans la course.</w:t>
      </w:r>
    </w:p>
    <w:p w:rsidR="00D063A1" w:rsidRDefault="00D063A1" w:rsidP="00B60F34">
      <w:pPr>
        <w:spacing w:after="0"/>
        <w:jc w:val="both"/>
      </w:pPr>
    </w:p>
    <w:p w:rsidR="00D063A1" w:rsidRPr="00D063A1" w:rsidRDefault="00D063A1" w:rsidP="00B60F34">
      <w:pPr>
        <w:spacing w:after="0"/>
        <w:jc w:val="both"/>
        <w:rPr>
          <w:b/>
        </w:rPr>
      </w:pPr>
      <w:r w:rsidRPr="00D063A1">
        <w:rPr>
          <w:b/>
        </w:rPr>
        <w:t>Le projet #</w:t>
      </w:r>
      <w:proofErr w:type="spellStart"/>
      <w:r w:rsidRPr="00D063A1">
        <w:rPr>
          <w:b/>
        </w:rPr>
        <w:t>bepog</w:t>
      </w:r>
      <w:proofErr w:type="spellEnd"/>
      <w:r w:rsidRPr="00D063A1">
        <w:rPr>
          <w:b/>
        </w:rPr>
        <w:t xml:space="preserve"> au chevet des métiers techniques</w:t>
      </w:r>
    </w:p>
    <w:p w:rsidR="00D063A1" w:rsidRDefault="00D063A1" w:rsidP="00B60F34">
      <w:pPr>
        <w:spacing w:after="0"/>
        <w:jc w:val="both"/>
      </w:pPr>
      <w:r>
        <w:t>C’est sous l’égide d’arcjurassien.ch que FAJI SA met en place les activités #</w:t>
      </w:r>
      <w:proofErr w:type="spellStart"/>
      <w:r>
        <w:t>bepog</w:t>
      </w:r>
      <w:proofErr w:type="spellEnd"/>
      <w:r>
        <w:t xml:space="preserve">. Ces dernières </w:t>
      </w:r>
      <w:r w:rsidR="00DD6C5D">
        <w:t>offrent</w:t>
      </w:r>
      <w:r>
        <w:t xml:space="preserve"> de très nombreuses possibilités et actions comme des visites d’entreprises par des enseignants, la mise en place d’imprimantes 3D dans les écoles, la visite de </w:t>
      </w:r>
      <w:proofErr w:type="spellStart"/>
      <w:r>
        <w:t>FabLabs</w:t>
      </w:r>
      <w:proofErr w:type="spellEnd"/>
      <w:r>
        <w:t xml:space="preserve"> avec des élèves, la participation aux salons des métiers ou encore la mise à disposition de documents spécifiques pour les jeunes</w:t>
      </w:r>
      <w:r w:rsidR="00DD6C5D">
        <w:t xml:space="preserve"> (ce ne sont que quelques exemples)</w:t>
      </w:r>
      <w:r>
        <w:t xml:space="preserve">. Un catalogue d’action est disponible sur le site </w:t>
      </w:r>
      <w:hyperlink r:id="rId4" w:history="1">
        <w:r w:rsidRPr="006D0226">
          <w:rPr>
            <w:rStyle w:val="Lienhypertexte"/>
          </w:rPr>
          <w:t>www.bepog.ch</w:t>
        </w:r>
      </w:hyperlink>
      <w:r>
        <w:t xml:space="preserve"> et de nombreuses communications pour les jeunes sont effectuées sur les différents réseaux sociaux.</w:t>
      </w:r>
    </w:p>
    <w:p w:rsidR="00880E7C" w:rsidRDefault="00880E7C" w:rsidP="00B60F34">
      <w:pPr>
        <w:spacing w:after="0"/>
        <w:jc w:val="both"/>
      </w:pPr>
    </w:p>
    <w:p w:rsidR="00EA1241" w:rsidRDefault="00EA1241" w:rsidP="00B60F34">
      <w:pPr>
        <w:spacing w:after="0"/>
        <w:jc w:val="both"/>
      </w:pPr>
      <w:r>
        <w:t>Pierre-Yves Kohler</w:t>
      </w:r>
    </w:p>
    <w:p w:rsidR="00EA1241" w:rsidRDefault="00EA1241" w:rsidP="00B60F34">
      <w:pPr>
        <w:spacing w:after="0"/>
        <w:jc w:val="both"/>
      </w:pPr>
      <w:r>
        <w:t>Directeur FAJI SA</w:t>
      </w:r>
    </w:p>
    <w:p w:rsidR="00EA1241" w:rsidRDefault="00EA1241" w:rsidP="00B60F34">
      <w:pPr>
        <w:spacing w:after="0"/>
        <w:jc w:val="both"/>
      </w:pPr>
      <w:r>
        <w:t>Responsable de la mise en œuvre du projet #</w:t>
      </w:r>
      <w:proofErr w:type="spellStart"/>
      <w:r>
        <w:t>bepog</w:t>
      </w:r>
      <w:proofErr w:type="spellEnd"/>
    </w:p>
    <w:p w:rsidR="00EA1241" w:rsidRDefault="00EA1241" w:rsidP="00B60F34">
      <w:pPr>
        <w:spacing w:after="0"/>
        <w:jc w:val="both"/>
      </w:pPr>
      <w:r>
        <w:t>Formateur BFFA en marketing</w:t>
      </w:r>
    </w:p>
    <w:p w:rsidR="0074781A" w:rsidRDefault="0074781A" w:rsidP="00B60F34">
      <w:pPr>
        <w:spacing w:after="0"/>
        <w:jc w:val="both"/>
      </w:pPr>
    </w:p>
    <w:p w:rsidR="0074781A" w:rsidRDefault="0074781A" w:rsidP="00B60F34">
      <w:pPr>
        <w:spacing w:after="0"/>
        <w:jc w:val="both"/>
      </w:pPr>
      <w:r>
        <w:t>Images et légendes</w:t>
      </w:r>
    </w:p>
    <w:p w:rsidR="0074781A" w:rsidRDefault="0074781A" w:rsidP="00B60F34">
      <w:pPr>
        <w:spacing w:after="0"/>
        <w:jc w:val="both"/>
      </w:pPr>
      <w:r>
        <w:t>AFNOR_1</w:t>
      </w:r>
    </w:p>
    <w:p w:rsidR="0074781A" w:rsidRDefault="0074781A" w:rsidP="00B60F34">
      <w:pPr>
        <w:spacing w:after="0"/>
        <w:jc w:val="both"/>
      </w:pPr>
      <w:r>
        <w:t>Pour communiquer de manière ciblée, un team d’ambassadeurs passionnés composé d’apprenti(e)s dans les métiers techniques a été constitué.</w:t>
      </w:r>
    </w:p>
    <w:p w:rsidR="0074781A" w:rsidRDefault="0074781A" w:rsidP="00B60F34">
      <w:pPr>
        <w:spacing w:after="0"/>
        <w:jc w:val="both"/>
      </w:pPr>
    </w:p>
    <w:p w:rsidR="0074781A" w:rsidRDefault="0074781A" w:rsidP="00B60F34">
      <w:pPr>
        <w:spacing w:after="0"/>
        <w:jc w:val="both"/>
      </w:pPr>
      <w:r>
        <w:t>AFNOR_2</w:t>
      </w:r>
    </w:p>
    <w:p w:rsidR="0074781A" w:rsidRDefault="0074781A" w:rsidP="00B60F34">
      <w:pPr>
        <w:spacing w:after="0"/>
        <w:jc w:val="both"/>
      </w:pPr>
      <w:r>
        <w:t xml:space="preserve">Les ateliers d’aujourd’hui n’ont plus rien à voir avec l’imagerie du passé (et qui souvent est encore celle qui est vue par les parents et les enseignants). A l’image un atelier de décolletage moderne, </w:t>
      </w:r>
      <w:proofErr w:type="spellStart"/>
      <w:r>
        <w:t>Tavadec</w:t>
      </w:r>
      <w:proofErr w:type="spellEnd"/>
      <w:r>
        <w:t xml:space="preserve"> à </w:t>
      </w:r>
      <w:proofErr w:type="spellStart"/>
      <w:r>
        <w:t>Tavannes</w:t>
      </w:r>
      <w:proofErr w:type="spellEnd"/>
      <w:r>
        <w:t>.</w:t>
      </w:r>
    </w:p>
    <w:p w:rsidR="0074781A" w:rsidRDefault="0074781A" w:rsidP="00B60F34">
      <w:pPr>
        <w:spacing w:after="0"/>
        <w:jc w:val="both"/>
      </w:pPr>
    </w:p>
    <w:p w:rsidR="0074781A" w:rsidRDefault="0074781A" w:rsidP="00B60F34">
      <w:pPr>
        <w:spacing w:after="0"/>
        <w:jc w:val="both"/>
      </w:pPr>
      <w:r>
        <w:t>AFNOR_3</w:t>
      </w:r>
    </w:p>
    <w:p w:rsidR="0074781A" w:rsidRDefault="00341C52" w:rsidP="00B60F34">
      <w:pPr>
        <w:spacing w:after="0"/>
        <w:jc w:val="both"/>
      </w:pPr>
      <w:r>
        <w:t>Tous les métiers de l’industrie sont omniprésents dans les objets du quotidien. De la conception, du design, de la fabrication de moules, de l’usinage, de l’automatisation, de l’électronique jusqu’au contrôle, tous comptent sur des professionnels compétents.</w:t>
      </w:r>
    </w:p>
    <w:p w:rsidR="00341C52" w:rsidRDefault="00341C52" w:rsidP="00B60F34">
      <w:pPr>
        <w:spacing w:after="0"/>
        <w:jc w:val="both"/>
      </w:pPr>
    </w:p>
    <w:p w:rsidR="00341C52" w:rsidRDefault="00341C52" w:rsidP="00B60F34">
      <w:pPr>
        <w:spacing w:after="0"/>
        <w:jc w:val="both"/>
      </w:pPr>
      <w:r>
        <w:t>AFNOR_4</w:t>
      </w:r>
      <w:r w:rsidR="009A0093">
        <w:t xml:space="preserve"> (3 versions)</w:t>
      </w:r>
    </w:p>
    <w:p w:rsidR="009A0093" w:rsidRDefault="00E6203A" w:rsidP="00F94A2B">
      <w:pPr>
        <w:spacing w:after="0"/>
        <w:jc w:val="both"/>
        <w:rPr>
          <w:i/>
        </w:rPr>
      </w:pPr>
      <w:r w:rsidRPr="00E6203A">
        <w:t>Lara</w:t>
      </w:r>
      <w:r>
        <w:t xml:space="preserve">, 17 ans, fait de la plongée sous-marine mais est aussi </w:t>
      </w:r>
      <w:proofErr w:type="spellStart"/>
      <w:r>
        <w:t>polymécanicienne</w:t>
      </w:r>
      <w:proofErr w:type="spellEnd"/>
      <w:r>
        <w:t xml:space="preserve"> en formation. </w:t>
      </w:r>
      <w:r w:rsidRPr="002F52CB">
        <w:rPr>
          <w:i/>
        </w:rPr>
        <w:t xml:space="preserve">« Mon apprentissage de </w:t>
      </w:r>
      <w:proofErr w:type="spellStart"/>
      <w:r w:rsidRPr="002F52CB">
        <w:rPr>
          <w:i/>
        </w:rPr>
        <w:t>polymécanicienne</w:t>
      </w:r>
      <w:proofErr w:type="spellEnd"/>
      <w:r w:rsidRPr="002F52CB">
        <w:rPr>
          <w:i/>
        </w:rPr>
        <w:t xml:space="preserve"> m’offre de nombreuses possibilités d’emploi pour l’avenir grâce aux nombreux domaines concernés. La production de pièces, l’assemblage de systèmes, l’entretien d’installations m’intéressent fortement parce que ces activités me permettent de </w:t>
      </w:r>
      <w:r>
        <w:rPr>
          <w:i/>
        </w:rPr>
        <w:t>toucher et d’agir directement ».</w:t>
      </w:r>
    </w:p>
    <w:p w:rsidR="00F94A2B" w:rsidRDefault="00F94A2B" w:rsidP="00F94A2B">
      <w:pPr>
        <w:spacing w:after="0"/>
        <w:jc w:val="both"/>
        <w:rPr>
          <w:i/>
        </w:rPr>
      </w:pPr>
    </w:p>
    <w:p w:rsidR="009A0093" w:rsidRPr="003F3000" w:rsidRDefault="009A0093" w:rsidP="00F94A2B">
      <w:pPr>
        <w:spacing w:after="0"/>
        <w:jc w:val="both"/>
        <w:rPr>
          <w:lang w:val="de-CH"/>
        </w:rPr>
      </w:pPr>
      <w:r w:rsidRPr="003F3000">
        <w:rPr>
          <w:lang w:val="de-CH"/>
        </w:rPr>
        <w:t>AFNOR_5</w:t>
      </w:r>
    </w:p>
    <w:p w:rsidR="009A0093" w:rsidRPr="003F3000" w:rsidRDefault="009A0093" w:rsidP="00F94A2B">
      <w:pPr>
        <w:spacing w:after="0"/>
        <w:jc w:val="both"/>
        <w:rPr>
          <w:lang w:val="de-CH"/>
        </w:rPr>
      </w:pPr>
      <w:r w:rsidRPr="003F3000">
        <w:rPr>
          <w:lang w:val="de-CH"/>
        </w:rPr>
        <w:t>Pierre-Yves Kohler</w:t>
      </w:r>
      <w:r w:rsidR="003F3000">
        <w:rPr>
          <w:lang w:val="de-CH"/>
        </w:rPr>
        <w:t>.</w:t>
      </w:r>
      <w:r w:rsidR="003F3000" w:rsidRPr="003F3000">
        <w:rPr>
          <w:lang w:val="de-CH"/>
        </w:rPr>
        <w:t xml:space="preserve"> </w:t>
      </w:r>
      <w:proofErr w:type="spellStart"/>
      <w:r w:rsidR="003F3000" w:rsidRPr="003F3000">
        <w:rPr>
          <w:lang w:val="de-CH"/>
        </w:rPr>
        <w:t>P</w:t>
      </w:r>
      <w:r w:rsidR="003F3000">
        <w:rPr>
          <w:lang w:val="de-CH"/>
        </w:rPr>
        <w:t>hoto</w:t>
      </w:r>
      <w:proofErr w:type="spellEnd"/>
      <w:r w:rsidR="003F3000">
        <w:rPr>
          <w:lang w:val="de-CH"/>
        </w:rPr>
        <w:t xml:space="preserve"> Roland Keller.</w:t>
      </w:r>
    </w:p>
    <w:p w:rsidR="009A0093" w:rsidRPr="003F3000" w:rsidRDefault="009A0093" w:rsidP="00F94A2B">
      <w:pPr>
        <w:spacing w:after="0"/>
        <w:jc w:val="both"/>
        <w:rPr>
          <w:b/>
          <w:lang w:val="de-CH"/>
        </w:rPr>
      </w:pPr>
    </w:p>
    <w:p w:rsidR="00B60F34" w:rsidRPr="003F3000" w:rsidRDefault="00B60F34" w:rsidP="00B60F34">
      <w:pPr>
        <w:spacing w:after="0"/>
        <w:jc w:val="both"/>
        <w:rPr>
          <w:lang w:val="de-CH"/>
        </w:rPr>
      </w:pPr>
    </w:p>
    <w:sectPr w:rsidR="00B60F34" w:rsidRPr="003F30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950"/>
    <w:rsid w:val="000862E8"/>
    <w:rsid w:val="001F36A1"/>
    <w:rsid w:val="0028734B"/>
    <w:rsid w:val="00341C52"/>
    <w:rsid w:val="003F3000"/>
    <w:rsid w:val="00517BED"/>
    <w:rsid w:val="00567AA0"/>
    <w:rsid w:val="00626ED0"/>
    <w:rsid w:val="00692400"/>
    <w:rsid w:val="006F0CFE"/>
    <w:rsid w:val="00704DB0"/>
    <w:rsid w:val="0074781A"/>
    <w:rsid w:val="00880E7C"/>
    <w:rsid w:val="009A0093"/>
    <w:rsid w:val="00B60F34"/>
    <w:rsid w:val="00D063A1"/>
    <w:rsid w:val="00DD6C5D"/>
    <w:rsid w:val="00E06950"/>
    <w:rsid w:val="00E13272"/>
    <w:rsid w:val="00E6203A"/>
    <w:rsid w:val="00EA1241"/>
    <w:rsid w:val="00F94A2B"/>
    <w:rsid w:val="00FB0EE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EAD99"/>
  <w15:chartTrackingRefBased/>
  <w15:docId w15:val="{2E9C271B-6C3F-4908-9800-EDDF1D20A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063A1"/>
    <w:rPr>
      <w:color w:val="0563C1" w:themeColor="hyperlink"/>
      <w:u w:val="single"/>
    </w:rPr>
  </w:style>
  <w:style w:type="paragraph" w:styleId="Textedebulles">
    <w:name w:val="Balloon Text"/>
    <w:basedOn w:val="Normal"/>
    <w:link w:val="TextedebullesCar"/>
    <w:uiPriority w:val="99"/>
    <w:semiHidden/>
    <w:unhideWhenUsed/>
    <w:rsid w:val="00FB0E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B0E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epog.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2</Pages>
  <Words>861</Words>
  <Characters>4738</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cp:lastPrinted>2017-01-30T08:55:00Z</cp:lastPrinted>
  <dcterms:created xsi:type="dcterms:W3CDTF">2017-01-11T07:52:00Z</dcterms:created>
  <dcterms:modified xsi:type="dcterms:W3CDTF">2017-01-30T14:46:00Z</dcterms:modified>
</cp:coreProperties>
</file>