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A68ACE" w14:textId="5E24DC1E" w:rsidR="00154295" w:rsidRDefault="00154295" w:rsidP="00320B15">
      <w:pPr>
        <w:spacing w:after="0"/>
        <w:jc w:val="both"/>
      </w:pPr>
      <w:r w:rsidRPr="00154295">
        <w:t>Article micro5</w:t>
      </w:r>
    </w:p>
    <w:p w14:paraId="471D536C" w14:textId="2976D765" w:rsidR="00154295" w:rsidRDefault="00154295" w:rsidP="00320B15">
      <w:pPr>
        <w:spacing w:after="0"/>
        <w:jc w:val="both"/>
      </w:pPr>
      <w:r>
        <w:t>Cible : presse technique francophone</w:t>
      </w:r>
    </w:p>
    <w:p w14:paraId="0E8D6B7B" w14:textId="6A83ECE6" w:rsidR="00154295" w:rsidRDefault="00154295" w:rsidP="00320B15">
      <w:pPr>
        <w:spacing w:after="0"/>
        <w:jc w:val="both"/>
      </w:pPr>
      <w:r>
        <w:t xml:space="preserve">Version </w:t>
      </w:r>
      <w:r w:rsidR="00B72663">
        <w:t>2</w:t>
      </w:r>
    </w:p>
    <w:p w14:paraId="20DA4468" w14:textId="3C4D3CCA" w:rsidR="00154295" w:rsidRDefault="00154295" w:rsidP="00320B15">
      <w:pPr>
        <w:spacing w:after="0"/>
        <w:jc w:val="both"/>
      </w:pPr>
      <w:r>
        <w:t>Pyk 13.06.</w:t>
      </w:r>
    </w:p>
    <w:p w14:paraId="7A21F004" w14:textId="594C9884" w:rsidR="00B72663" w:rsidRDefault="00B72663" w:rsidP="00320B15">
      <w:pPr>
        <w:spacing w:after="0"/>
        <w:jc w:val="both"/>
      </w:pPr>
      <w:r>
        <w:t>PEG 14.06</w:t>
      </w:r>
    </w:p>
    <w:p w14:paraId="7872954B" w14:textId="77777777" w:rsidR="00154295" w:rsidRPr="00154295" w:rsidRDefault="00154295" w:rsidP="00320B15">
      <w:pPr>
        <w:spacing w:after="0"/>
        <w:jc w:val="both"/>
      </w:pPr>
    </w:p>
    <w:p w14:paraId="217390E3" w14:textId="77777777" w:rsidR="00154295" w:rsidRPr="00154295" w:rsidRDefault="00154295" w:rsidP="00320B15">
      <w:pPr>
        <w:spacing w:after="0"/>
        <w:jc w:val="both"/>
      </w:pPr>
    </w:p>
    <w:p w14:paraId="5C2B6C2D" w14:textId="3757ACD3" w:rsidR="007635AC" w:rsidRPr="00200C04" w:rsidRDefault="00200C04" w:rsidP="00320B15">
      <w:pPr>
        <w:spacing w:after="0"/>
        <w:jc w:val="both"/>
        <w:rPr>
          <w:b/>
          <w:color w:val="2E74B5" w:themeColor="accent1" w:themeShade="BF"/>
          <w:sz w:val="28"/>
        </w:rPr>
      </w:pPr>
      <w:r w:rsidRPr="00200C04">
        <w:rPr>
          <w:b/>
          <w:color w:val="2E74B5" w:themeColor="accent1" w:themeShade="BF"/>
          <w:sz w:val="28"/>
        </w:rPr>
        <w:t>Une mac</w:t>
      </w:r>
      <w:r w:rsidR="00B1616E">
        <w:rPr>
          <w:b/>
          <w:color w:val="2E74B5" w:themeColor="accent1" w:themeShade="BF"/>
          <w:sz w:val="28"/>
        </w:rPr>
        <w:t xml:space="preserve">hine-outil révolutionnaire en </w:t>
      </w:r>
      <w:r w:rsidRPr="00200C04">
        <w:rPr>
          <w:b/>
          <w:color w:val="2E74B5" w:themeColor="accent1" w:themeShade="BF"/>
          <w:sz w:val="28"/>
        </w:rPr>
        <w:t>open source</w:t>
      </w:r>
    </w:p>
    <w:p w14:paraId="627C5246" w14:textId="7D786530" w:rsidR="00200C04" w:rsidRPr="00320B15" w:rsidRDefault="00200C04" w:rsidP="00320B15">
      <w:pPr>
        <w:spacing w:after="0"/>
        <w:jc w:val="both"/>
        <w:rPr>
          <w:i/>
        </w:rPr>
      </w:pPr>
      <w:r w:rsidRPr="00320B15">
        <w:rPr>
          <w:i/>
        </w:rPr>
        <w:t>Si le con</w:t>
      </w:r>
      <w:r w:rsidR="004321D6">
        <w:rPr>
          <w:i/>
        </w:rPr>
        <w:t>cept du</w:t>
      </w:r>
      <w:r w:rsidR="00BF7E86">
        <w:rPr>
          <w:i/>
        </w:rPr>
        <w:t xml:space="preserve"> « code source ouvert » </w:t>
      </w:r>
      <w:r w:rsidRPr="00320B15">
        <w:rPr>
          <w:i/>
        </w:rPr>
        <w:t>s'applique au monde du logiciel</w:t>
      </w:r>
      <w:r w:rsidRPr="00320B15">
        <w:rPr>
          <w:rStyle w:val="Appelnotedebasdep"/>
          <w:i/>
        </w:rPr>
        <w:footnoteReference w:id="1"/>
      </w:r>
      <w:r w:rsidRPr="00320B15">
        <w:rPr>
          <w:i/>
        </w:rPr>
        <w:t xml:space="preserve">, vouloir </w:t>
      </w:r>
      <w:r w:rsidR="004321D6">
        <w:rPr>
          <w:i/>
        </w:rPr>
        <w:t>le mettre en œuvre dans le</w:t>
      </w:r>
      <w:r w:rsidRPr="00320B15">
        <w:rPr>
          <w:i/>
        </w:rPr>
        <w:t xml:space="preserve"> monde très conservateur de la </w:t>
      </w:r>
      <w:r w:rsidR="00320B15" w:rsidRPr="00320B15">
        <w:rPr>
          <w:i/>
        </w:rPr>
        <w:t>machine-outil</w:t>
      </w:r>
      <w:r w:rsidRPr="00320B15">
        <w:rPr>
          <w:i/>
        </w:rPr>
        <w:t xml:space="preserve"> semble </w:t>
      </w:r>
      <w:r w:rsidR="00320B15" w:rsidRPr="00320B15">
        <w:rPr>
          <w:i/>
        </w:rPr>
        <w:t xml:space="preserve">être une gageure. Celle-ci ne fait pas peur à Philippe Grize, directeur de la Haute </w:t>
      </w:r>
      <w:r w:rsidR="00BF7E86" w:rsidRPr="00320B15">
        <w:rPr>
          <w:i/>
        </w:rPr>
        <w:t>É</w:t>
      </w:r>
      <w:r w:rsidR="00320B15" w:rsidRPr="00320B15">
        <w:rPr>
          <w:i/>
        </w:rPr>
        <w:t>cole Arc Ingénierie située à Neuchâtel. Interview.</w:t>
      </w:r>
    </w:p>
    <w:p w14:paraId="44B2703B" w14:textId="0C8872A9" w:rsidR="00320B15" w:rsidRDefault="00320B15" w:rsidP="00320B15">
      <w:pPr>
        <w:spacing w:after="0"/>
        <w:jc w:val="both"/>
      </w:pPr>
    </w:p>
    <w:p w14:paraId="69A36E19" w14:textId="4C191E9A" w:rsidR="00320B15" w:rsidRDefault="00320B15" w:rsidP="00320B15">
      <w:pPr>
        <w:spacing w:after="0"/>
        <w:jc w:val="both"/>
      </w:pPr>
      <w:r>
        <w:t xml:space="preserve">Lors du SIAMS à Moutier, la </w:t>
      </w:r>
      <w:r w:rsidR="00BF7E86">
        <w:t>H</w:t>
      </w:r>
      <w:r>
        <w:t xml:space="preserve">aute </w:t>
      </w:r>
      <w:r w:rsidR="00BF7E86">
        <w:t>É</w:t>
      </w:r>
      <w:r>
        <w:t xml:space="preserve">cole Arc a présenté une micro machine de fraisage à peine plus grande qu’une machine à café. </w:t>
      </w:r>
      <w:r w:rsidRPr="00320B15">
        <w:rPr>
          <w:i/>
        </w:rPr>
        <w:t>« Notre stand n’a pas désempli, les vi</w:t>
      </w:r>
      <w:r w:rsidR="00BB4CBD">
        <w:rPr>
          <w:i/>
        </w:rPr>
        <w:t xml:space="preserve">siteurs ont manifesté l’intérêt, </w:t>
      </w:r>
      <w:r w:rsidRPr="00320B15">
        <w:rPr>
          <w:i/>
        </w:rPr>
        <w:t xml:space="preserve">soit </w:t>
      </w:r>
      <w:r w:rsidR="00BD5ADE">
        <w:rPr>
          <w:i/>
        </w:rPr>
        <w:t xml:space="preserve">pour </w:t>
      </w:r>
      <w:r w:rsidRPr="00320B15">
        <w:rPr>
          <w:i/>
        </w:rPr>
        <w:t xml:space="preserve">acheter des machines, notamment pour le domaine horloger, soit </w:t>
      </w:r>
      <w:r w:rsidR="00BD5ADE">
        <w:rPr>
          <w:i/>
        </w:rPr>
        <w:t>pour</w:t>
      </w:r>
      <w:r w:rsidRPr="00320B15">
        <w:rPr>
          <w:i/>
        </w:rPr>
        <w:t xml:space="preserve"> acheter le concept pour l’industrialiser immédiatement »</w:t>
      </w:r>
      <w:r>
        <w:t xml:space="preserve"> explique le directeur en préambule. Quelques semaines plus tard, la </w:t>
      </w:r>
      <w:r w:rsidR="00BF7E86">
        <w:t xml:space="preserve">Haute École </w:t>
      </w:r>
      <w:r>
        <w:t xml:space="preserve">a </w:t>
      </w:r>
      <w:r w:rsidR="004321D6">
        <w:t>développ</w:t>
      </w:r>
      <w:r w:rsidR="005F18CF">
        <w:t>é</w:t>
      </w:r>
      <w:r w:rsidR="004321D6">
        <w:t xml:space="preserve"> c</w:t>
      </w:r>
      <w:r>
        <w:t xml:space="preserve">e concept et sa vision du futur </w:t>
      </w:r>
      <w:r w:rsidR="004321D6">
        <w:t>devant un parterre d’</w:t>
      </w:r>
      <w:r>
        <w:t>une soixantaine d’industriels intéressés</w:t>
      </w:r>
      <w:r w:rsidR="004321D6">
        <w:t xml:space="preserve"> lors d’une rencontre</w:t>
      </w:r>
      <w:r w:rsidR="006264A2">
        <w:t xml:space="preserve"> à Saint-Imier</w:t>
      </w:r>
      <w:r>
        <w:t>. Quelles sont les prochaines étapes</w:t>
      </w:r>
      <w:r w:rsidR="00BD5ADE">
        <w:t xml:space="preserve"> </w:t>
      </w:r>
      <w:r w:rsidR="003A55C8">
        <w:t>envisagées ?</w:t>
      </w:r>
    </w:p>
    <w:p w14:paraId="18F8D266" w14:textId="1CAC5A77" w:rsidR="00320B15" w:rsidRDefault="00320B15" w:rsidP="00320B15">
      <w:pPr>
        <w:spacing w:after="0"/>
        <w:jc w:val="both"/>
      </w:pPr>
    </w:p>
    <w:p w14:paraId="1B173EAE" w14:textId="7DC8D2FE" w:rsidR="00320B15" w:rsidRPr="00320B15" w:rsidRDefault="00320B15" w:rsidP="00320B15">
      <w:pPr>
        <w:spacing w:after="0"/>
        <w:jc w:val="both"/>
        <w:rPr>
          <w:b/>
        </w:rPr>
      </w:pPr>
      <w:r w:rsidRPr="00320B15">
        <w:rPr>
          <w:b/>
        </w:rPr>
        <w:t xml:space="preserve">Une industrie prête </w:t>
      </w:r>
      <w:r w:rsidR="004321D6">
        <w:rPr>
          <w:b/>
        </w:rPr>
        <w:t>pour</w:t>
      </w:r>
      <w:r w:rsidRPr="00320B15">
        <w:rPr>
          <w:b/>
        </w:rPr>
        <w:t xml:space="preserve"> l’innovation</w:t>
      </w:r>
    </w:p>
    <w:p w14:paraId="29BE041D" w14:textId="2EC222AA" w:rsidR="00320B15" w:rsidRDefault="00320B15" w:rsidP="00320B15">
      <w:pPr>
        <w:spacing w:after="0"/>
        <w:jc w:val="both"/>
      </w:pPr>
      <w:r>
        <w:t>Si l’on parle du micro-</w:t>
      </w:r>
      <w:r w:rsidR="00F037B3">
        <w:t xml:space="preserve">factory </w:t>
      </w:r>
      <w:r>
        <w:t>depuis une quinzaine d’année</w:t>
      </w:r>
      <w:r w:rsidR="00DE5143">
        <w:t>s au J</w:t>
      </w:r>
      <w:r>
        <w:t xml:space="preserve">apon, les solutions développées restaient </w:t>
      </w:r>
      <w:r w:rsidR="00BD5ADE">
        <w:t xml:space="preserve">très largement </w:t>
      </w:r>
      <w:r>
        <w:t>des produits de laboratoire. Avec le développement des concepts d’</w:t>
      </w:r>
      <w:r w:rsidR="00F037B3">
        <w:t>I</w:t>
      </w:r>
      <w:r>
        <w:t xml:space="preserve">ndustrie 4.0, de Smart Factory et d’impact environnemental </w:t>
      </w:r>
      <w:r w:rsidR="005F18CF">
        <w:t>réduit</w:t>
      </w:r>
      <w:r>
        <w:t xml:space="preserve"> (notamment gaspillage d’énergie minimal et production au plus près des lieux de consommation), le marché semble </w:t>
      </w:r>
      <w:r w:rsidR="004321D6">
        <w:t xml:space="preserve">être </w:t>
      </w:r>
      <w:r>
        <w:t xml:space="preserve">prêt à </w:t>
      </w:r>
      <w:r w:rsidR="004321D6">
        <w:t xml:space="preserve">accueillir </w:t>
      </w:r>
      <w:r>
        <w:t>une solution</w:t>
      </w:r>
      <w:r w:rsidR="00F037B3">
        <w:t xml:space="preserve"> de production</w:t>
      </w:r>
      <w:r>
        <w:t xml:space="preserve"> radicalement nouvelle.</w:t>
      </w:r>
      <w:r w:rsidR="005F18CF">
        <w:t xml:space="preserve"> Philippe Grize nous dit : </w:t>
      </w:r>
      <w:r w:rsidR="005F18CF" w:rsidRPr="005F18CF">
        <w:rPr>
          <w:i/>
        </w:rPr>
        <w:t xml:space="preserve">« La recherche appliquée par la </w:t>
      </w:r>
      <w:r w:rsidR="00DE5143">
        <w:rPr>
          <w:i/>
        </w:rPr>
        <w:t>H</w:t>
      </w:r>
      <w:r w:rsidR="005F18CF" w:rsidRPr="005F18CF">
        <w:rPr>
          <w:i/>
        </w:rPr>
        <w:t xml:space="preserve">aute </w:t>
      </w:r>
      <w:r w:rsidR="00DE5143" w:rsidRPr="005F18CF">
        <w:rPr>
          <w:i/>
        </w:rPr>
        <w:t>É</w:t>
      </w:r>
      <w:r w:rsidR="005F18CF" w:rsidRPr="005F18CF">
        <w:rPr>
          <w:i/>
        </w:rPr>
        <w:t xml:space="preserve">cole </w:t>
      </w:r>
      <w:r w:rsidR="00BD5ADE">
        <w:rPr>
          <w:i/>
        </w:rPr>
        <w:t>correspond</w:t>
      </w:r>
      <w:r w:rsidR="005F18CF" w:rsidRPr="005F18CF">
        <w:rPr>
          <w:i/>
        </w:rPr>
        <w:t xml:space="preserve"> finement aux besoins de no</w:t>
      </w:r>
      <w:r w:rsidR="00FF4091">
        <w:rPr>
          <w:i/>
        </w:rPr>
        <w:t>tre tissu industriel régional (A</w:t>
      </w:r>
      <w:r w:rsidR="005F18CF" w:rsidRPr="005F18CF">
        <w:rPr>
          <w:i/>
        </w:rPr>
        <w:t>rc jurassien des microtechniques), nous avons le même ADN en ce qui concerne la précision, la qualité et l’amour du travail bien fait »</w:t>
      </w:r>
      <w:r w:rsidR="005F18CF">
        <w:t xml:space="preserve">. Il ajoute : </w:t>
      </w:r>
      <w:r w:rsidR="005F18CF" w:rsidRPr="005F18CF">
        <w:rPr>
          <w:i/>
        </w:rPr>
        <w:t xml:space="preserve">« Tout plaide pour que nous ne soyons pas seulement </w:t>
      </w:r>
      <w:r w:rsidR="00BD5ADE">
        <w:rPr>
          <w:i/>
        </w:rPr>
        <w:t xml:space="preserve">des </w:t>
      </w:r>
      <w:r w:rsidR="005F18CF" w:rsidRPr="005F18CF">
        <w:rPr>
          <w:i/>
        </w:rPr>
        <w:t>acteurs d</w:t>
      </w:r>
      <w:r w:rsidR="00BD5ADE">
        <w:rPr>
          <w:i/>
        </w:rPr>
        <w:t>ans</w:t>
      </w:r>
      <w:r w:rsidR="005F18CF" w:rsidRPr="005F18CF">
        <w:rPr>
          <w:i/>
        </w:rPr>
        <w:t xml:space="preserve"> cette révolution annoncée, mais bien des leaders ».</w:t>
      </w:r>
    </w:p>
    <w:p w14:paraId="4375330E" w14:textId="02347522" w:rsidR="005F18CF" w:rsidRDefault="005F18CF" w:rsidP="00320B15">
      <w:pPr>
        <w:spacing w:after="0"/>
        <w:jc w:val="both"/>
      </w:pPr>
    </w:p>
    <w:p w14:paraId="317E530C" w14:textId="7F818D98" w:rsidR="005F18CF" w:rsidRPr="005F18CF" w:rsidRDefault="005F18CF" w:rsidP="00320B15">
      <w:pPr>
        <w:spacing w:after="0"/>
        <w:jc w:val="both"/>
        <w:rPr>
          <w:b/>
        </w:rPr>
      </w:pPr>
      <w:r w:rsidRPr="005F18CF">
        <w:rPr>
          <w:b/>
        </w:rPr>
        <w:t>Toute la chaîne de valeur à portée de main</w:t>
      </w:r>
    </w:p>
    <w:p w14:paraId="205A96D0" w14:textId="1F2A65C4" w:rsidR="00BD5ADE" w:rsidRDefault="005F18CF" w:rsidP="00320B15">
      <w:pPr>
        <w:spacing w:after="0"/>
        <w:jc w:val="both"/>
      </w:pPr>
      <w:r>
        <w:t>Comparativement à d’autres région</w:t>
      </w:r>
      <w:r w:rsidR="00F037B3">
        <w:t>s</w:t>
      </w:r>
      <w:r>
        <w:t xml:space="preserve"> du monde qui communiquent largement autour d’</w:t>
      </w:r>
      <w:r w:rsidR="00F037B3">
        <w:t>I</w:t>
      </w:r>
      <w:r>
        <w:t>ndustrie 4.0, notamment l</w:t>
      </w:r>
      <w:r w:rsidR="00FF4091">
        <w:t>’Allemagne, la Suisse et l’Arc j</w:t>
      </w:r>
      <w:r>
        <w:t xml:space="preserve">urassien en particulier dispose d’avantages incomparables. </w:t>
      </w:r>
      <w:r w:rsidR="00F037B3">
        <w:t xml:space="preserve">Dans </w:t>
      </w:r>
      <w:r>
        <w:t xml:space="preserve">cette région, </w:t>
      </w:r>
      <w:r w:rsidR="00F037B3">
        <w:t xml:space="preserve">la part des emplois dans le secteur secondaire, à travers </w:t>
      </w:r>
      <w:r>
        <w:t xml:space="preserve">le tissu de PME </w:t>
      </w:r>
      <w:r w:rsidR="00FF4091">
        <w:t>industrielles</w:t>
      </w:r>
      <w:r>
        <w:t xml:space="preserve"> et microtechnique</w:t>
      </w:r>
      <w:r w:rsidR="00FF4091">
        <w:t>s</w:t>
      </w:r>
      <w:r w:rsidR="00F037B3">
        <w:t>,</w:t>
      </w:r>
      <w:r>
        <w:t xml:space="preserve"> attei</w:t>
      </w:r>
      <w:r w:rsidR="00F037B3">
        <w:t>nt</w:t>
      </w:r>
      <w:r>
        <w:t xml:space="preserve"> près de 45 %. </w:t>
      </w:r>
      <w:r w:rsidRPr="00BD5ADE">
        <w:rPr>
          <w:i/>
        </w:rPr>
        <w:t xml:space="preserve">« Les compétences à notre disposition </w:t>
      </w:r>
      <w:r w:rsidR="00BB4CBD">
        <w:rPr>
          <w:i/>
        </w:rPr>
        <w:t>dans une région</w:t>
      </w:r>
      <w:r w:rsidRPr="00BD5ADE">
        <w:rPr>
          <w:i/>
        </w:rPr>
        <w:t xml:space="preserve"> de quelques </w:t>
      </w:r>
      <w:r w:rsidR="00BB4CBD">
        <w:rPr>
          <w:i/>
        </w:rPr>
        <w:t xml:space="preserve">centaines </w:t>
      </w:r>
      <w:r w:rsidRPr="00BD5ADE">
        <w:rPr>
          <w:i/>
        </w:rPr>
        <w:t>de kilomètres</w:t>
      </w:r>
      <w:r w:rsidR="00BB4CBD">
        <w:rPr>
          <w:i/>
        </w:rPr>
        <w:t xml:space="preserve"> carrés</w:t>
      </w:r>
      <w:r w:rsidRPr="00BD5ADE">
        <w:rPr>
          <w:i/>
        </w:rPr>
        <w:t xml:space="preserve"> sont extraordinaires, nous y trouvons des spécialistes actifs tout au long de la chaîne de valeur</w:t>
      </w:r>
      <w:r w:rsidR="00FF4091">
        <w:rPr>
          <w:i/>
        </w:rPr>
        <w:t>, c’est une force fantastique</w:t>
      </w:r>
      <w:r w:rsidR="004B057C">
        <w:rPr>
          <w:i/>
        </w:rPr>
        <w:t xml:space="preserve"> qu’il faut exploiter quand on parle d’interconnexion au sein et entre les entreprises</w:t>
      </w:r>
      <w:r w:rsidRPr="00BD5ADE">
        <w:rPr>
          <w:i/>
        </w:rPr>
        <w:t> »</w:t>
      </w:r>
      <w:r>
        <w:t xml:space="preserve"> explique M. Grize </w:t>
      </w:r>
      <w:r w:rsidR="00BD5ADE">
        <w:t xml:space="preserve">d’un ton passionné. </w:t>
      </w:r>
    </w:p>
    <w:p w14:paraId="338805AC" w14:textId="77777777" w:rsidR="00BD5ADE" w:rsidRDefault="00BD5ADE" w:rsidP="00320B15">
      <w:pPr>
        <w:spacing w:after="0"/>
        <w:jc w:val="both"/>
      </w:pPr>
    </w:p>
    <w:p w14:paraId="2821F03D" w14:textId="761651C6" w:rsidR="005F18CF" w:rsidRPr="00BD5ADE" w:rsidRDefault="00BD5ADE" w:rsidP="00320B15">
      <w:pPr>
        <w:spacing w:after="0"/>
        <w:jc w:val="both"/>
        <w:rPr>
          <w:b/>
        </w:rPr>
      </w:pPr>
      <w:r w:rsidRPr="00BD5ADE">
        <w:rPr>
          <w:b/>
        </w:rPr>
        <w:t>Le concept : aussi bien avec beaucoup moins</w:t>
      </w:r>
    </w:p>
    <w:p w14:paraId="514C1CCE" w14:textId="5D06218E" w:rsidR="00BD5ADE" w:rsidRDefault="003A55C8" w:rsidP="00320B15">
      <w:pPr>
        <w:spacing w:after="0"/>
        <w:jc w:val="both"/>
      </w:pPr>
      <w:r>
        <w:t>A la base du développement de micro5, la notion de développer une machine capable d’usiner un cube de 5</w:t>
      </w:r>
      <w:r w:rsidR="004B057C">
        <w:t>0 m</w:t>
      </w:r>
      <w:r>
        <w:t xml:space="preserve">m d’arrête et dont la taille serait adaptée. Le résultat ? Une « machine à café » dont les masses en mouvement représentent à peine 10 kg. Le professeur Claude Jeannerat, responsable du groupe </w:t>
      </w:r>
      <w:r>
        <w:lastRenderedPageBreak/>
        <w:t xml:space="preserve">« Conception des moyens de production » à la HE-Arc explique : </w:t>
      </w:r>
      <w:r w:rsidRPr="00735ED5">
        <w:rPr>
          <w:i/>
        </w:rPr>
        <w:t xml:space="preserve">« Habituellement </w:t>
      </w:r>
      <w:r w:rsidR="00735ED5" w:rsidRPr="00735ED5">
        <w:rPr>
          <w:i/>
        </w:rPr>
        <w:t>dans la machine-outil, seul</w:t>
      </w:r>
      <w:r w:rsidR="00FF4091">
        <w:rPr>
          <w:i/>
        </w:rPr>
        <w:t>s</w:t>
      </w:r>
      <w:r w:rsidR="00735ED5" w:rsidRPr="00735ED5">
        <w:rPr>
          <w:i/>
        </w:rPr>
        <w:t xml:space="preserve"> 15</w:t>
      </w:r>
      <w:r w:rsidR="00FF4091">
        <w:rPr>
          <w:i/>
        </w:rPr>
        <w:t xml:space="preserve"> </w:t>
      </w:r>
      <w:r w:rsidR="00735ED5" w:rsidRPr="00735ED5">
        <w:rPr>
          <w:i/>
        </w:rPr>
        <w:t>% de l’énergie</w:t>
      </w:r>
      <w:r w:rsidRPr="00735ED5">
        <w:rPr>
          <w:i/>
        </w:rPr>
        <w:t xml:space="preserve"> </w:t>
      </w:r>
      <w:r w:rsidR="00FF4091">
        <w:rPr>
          <w:i/>
        </w:rPr>
        <w:t>sont</w:t>
      </w:r>
      <w:r w:rsidR="00735ED5" w:rsidRPr="00735ED5">
        <w:rPr>
          <w:i/>
        </w:rPr>
        <w:t xml:space="preserve"> utilisé</w:t>
      </w:r>
      <w:r w:rsidR="00FF4091">
        <w:rPr>
          <w:i/>
        </w:rPr>
        <w:t>s</w:t>
      </w:r>
      <w:r w:rsidR="00735ED5" w:rsidRPr="00735ED5">
        <w:rPr>
          <w:i/>
        </w:rPr>
        <w:t xml:space="preserve"> à générer du copeau, c’est un gaspillage énorme ». </w:t>
      </w:r>
      <w:r w:rsidR="00735ED5">
        <w:t xml:space="preserve">Avec son équipe, le professeur est donc reparti de la pièce à usiner et </w:t>
      </w:r>
      <w:r w:rsidR="00FF4091">
        <w:t>a</w:t>
      </w:r>
      <w:r w:rsidR="00735ED5">
        <w:t xml:space="preserve"> conçu une machine totalement différente dotée d’une fréquence propre élevée, d’une haute dynamique et d’une très grande fidélité de suivi de trajectoire à haute vitesse. Il est à relever que toute la stratégie d’usinage se base sur l’interpolation. Le </w:t>
      </w:r>
      <w:r w:rsidR="00FF4091">
        <w:t>résultat ? La machine micro5</w:t>
      </w:r>
      <w:r w:rsidR="00735ED5">
        <w:t xml:space="preserve"> a enthousiasmé tous les spécialistes l’ayant vue.</w:t>
      </w:r>
      <w:r w:rsidR="008E2F67">
        <w:t xml:space="preserve"> La précision d’usinage n’a rien à envier à des machines beaucoup plus lourdes puisque lors des tests effectués par l’équipe de développement, l’écart-type maximum sur une journée de travail est de moins de 1,5 µ</w:t>
      </w:r>
      <w:r w:rsidR="004B057C">
        <w:t>m sur les principales cotes dimensionnelles.</w:t>
      </w:r>
    </w:p>
    <w:p w14:paraId="4E81EC05" w14:textId="77777777" w:rsidR="003A55C8" w:rsidRDefault="003A55C8" w:rsidP="00320B15">
      <w:pPr>
        <w:spacing w:after="0"/>
        <w:jc w:val="both"/>
      </w:pPr>
    </w:p>
    <w:p w14:paraId="34AD79B6" w14:textId="1FA7BADB" w:rsidR="00200C04" w:rsidRPr="00BD5ADE" w:rsidRDefault="008E2F67" w:rsidP="00320B15">
      <w:pPr>
        <w:spacing w:after="0"/>
        <w:jc w:val="both"/>
        <w:rPr>
          <w:b/>
        </w:rPr>
      </w:pPr>
      <w:r>
        <w:rPr>
          <w:b/>
        </w:rPr>
        <w:t>Alors cette machine elle est pour qui ?</w:t>
      </w:r>
    </w:p>
    <w:p w14:paraId="50F2E718" w14:textId="7CC9958A" w:rsidR="00BD5ADE" w:rsidRDefault="008E2F67" w:rsidP="00320B15">
      <w:pPr>
        <w:spacing w:after="0"/>
        <w:jc w:val="both"/>
      </w:pPr>
      <w:r>
        <w:t xml:space="preserve">Le développement </w:t>
      </w:r>
      <w:r w:rsidR="004B057C">
        <w:t xml:space="preserve">de la </w:t>
      </w:r>
      <w:r>
        <w:t xml:space="preserve">micro5 a été financé par </w:t>
      </w:r>
      <w:r w:rsidR="004B057C">
        <w:t>des fonds publi</w:t>
      </w:r>
      <w:r w:rsidR="00B72663">
        <w:t>c</w:t>
      </w:r>
      <w:r w:rsidR="004B057C">
        <w:t>s, il fait partie d’un programme de recherche de la HES-SO</w:t>
      </w:r>
      <w:r w:rsidR="004C0BF1">
        <w:t>, EcoSwissMade,</w:t>
      </w:r>
      <w:r>
        <w:t xml:space="preserve"> </w:t>
      </w:r>
      <w:r w:rsidR="004B057C">
        <w:t xml:space="preserve">doté de </w:t>
      </w:r>
      <w:r>
        <w:t xml:space="preserve">près de 4 millions </w:t>
      </w:r>
      <w:r w:rsidR="009633AB">
        <w:t>sur 4 ans</w:t>
      </w:r>
      <w:r>
        <w:t>. Aujourd’hui la HE-Arc veut mettre son savoir et son expérience</w:t>
      </w:r>
      <w:r w:rsidR="009633AB">
        <w:t xml:space="preserve"> et les résultats de ce développement</w:t>
      </w:r>
      <w:r>
        <w:t xml:space="preserve"> à disposition de l’industrie </w:t>
      </w:r>
      <w:r w:rsidR="00FF4091">
        <w:t>s</w:t>
      </w:r>
      <w:r>
        <w:t xml:space="preserve">uisse. M. Grize précise : </w:t>
      </w:r>
      <w:r w:rsidRPr="008E2F67">
        <w:rPr>
          <w:i/>
        </w:rPr>
        <w:t xml:space="preserve">« Le HE-Arc ne va ni produire, ni commercialiser la micro5 et nous ne souhaitons pas faire émerger une Start-up. Il y a suffisamment d’entreprises actives dans </w:t>
      </w:r>
      <w:r w:rsidR="009633AB">
        <w:rPr>
          <w:i/>
        </w:rPr>
        <w:t>le</w:t>
      </w:r>
      <w:r w:rsidR="009633AB" w:rsidRPr="008E2F67">
        <w:rPr>
          <w:i/>
        </w:rPr>
        <w:t xml:space="preserve"> </w:t>
      </w:r>
      <w:r w:rsidRPr="008E2F67">
        <w:rPr>
          <w:i/>
        </w:rPr>
        <w:t>dom</w:t>
      </w:r>
      <w:r w:rsidR="004321D6">
        <w:rPr>
          <w:i/>
        </w:rPr>
        <w:t>aine</w:t>
      </w:r>
      <w:r w:rsidR="009633AB">
        <w:rPr>
          <w:i/>
        </w:rPr>
        <w:t xml:space="preserve"> de la machine</w:t>
      </w:r>
      <w:r w:rsidR="004321D6">
        <w:rPr>
          <w:i/>
        </w:rPr>
        <w:t xml:space="preserve"> et nous allons simplement</w:t>
      </w:r>
      <w:r w:rsidRPr="008E2F67">
        <w:rPr>
          <w:i/>
        </w:rPr>
        <w:t xml:space="preserve"> mettre </w:t>
      </w:r>
      <w:r w:rsidR="004321D6">
        <w:rPr>
          <w:i/>
        </w:rPr>
        <w:t xml:space="preserve">notre développement </w:t>
      </w:r>
      <w:r w:rsidRPr="008E2F67">
        <w:rPr>
          <w:i/>
        </w:rPr>
        <w:t xml:space="preserve">à disposition de toute entreprise </w:t>
      </w:r>
      <w:r w:rsidR="00FF4091">
        <w:rPr>
          <w:i/>
        </w:rPr>
        <w:t>s</w:t>
      </w:r>
      <w:r w:rsidRPr="008E2F67">
        <w:rPr>
          <w:i/>
        </w:rPr>
        <w:t>uisse intéressée ».</w:t>
      </w:r>
      <w:r>
        <w:t xml:space="preserve"> La haute-école vise donc bien à « donner » la mach</w:t>
      </w:r>
      <w:r w:rsidR="00DC6774">
        <w:t xml:space="preserve">ine sur une base open </w:t>
      </w:r>
      <w:r>
        <w:t>source</w:t>
      </w:r>
      <w:r w:rsidR="006969EC">
        <w:t xml:space="preserve">. A ce sujet le directeur ajoute : </w:t>
      </w:r>
      <w:r w:rsidR="006969EC" w:rsidRPr="006969EC">
        <w:rPr>
          <w:i/>
        </w:rPr>
        <w:t>« Nous souhaitons mutualiser et fédérer et nous sommes ouverts à toutes les collaborations, pour ce faire nous mettons en place différentes possibilités de partenariat ».</w:t>
      </w:r>
    </w:p>
    <w:p w14:paraId="7EDD9FD4" w14:textId="637179D6" w:rsidR="006969EC" w:rsidRDefault="006969EC" w:rsidP="00320B15">
      <w:pPr>
        <w:spacing w:after="0"/>
        <w:jc w:val="both"/>
      </w:pPr>
    </w:p>
    <w:p w14:paraId="135BFBC9" w14:textId="7453761E" w:rsidR="006969EC" w:rsidRPr="006969EC" w:rsidRDefault="006969EC" w:rsidP="00320B15">
      <w:pPr>
        <w:spacing w:after="0"/>
        <w:jc w:val="both"/>
        <w:rPr>
          <w:b/>
        </w:rPr>
      </w:pPr>
      <w:r w:rsidRPr="006969EC">
        <w:rPr>
          <w:b/>
        </w:rPr>
        <w:t>Un investissement très limité</w:t>
      </w:r>
    </w:p>
    <w:p w14:paraId="40E740EE" w14:textId="695503AE" w:rsidR="006969EC" w:rsidRDefault="006969EC" w:rsidP="00320B15">
      <w:pPr>
        <w:spacing w:after="0"/>
        <w:jc w:val="both"/>
      </w:pPr>
      <w:r>
        <w:t xml:space="preserve">Pour pouvoir disposer de la technologie micro5, les entreprises intéressées </w:t>
      </w:r>
      <w:r w:rsidR="007B6730">
        <w:t xml:space="preserve">peuvent choisir la version de base. A savoir la souscription à la nouvelle entité mise en place : ARCM – Association de Recherche Communautaire des </w:t>
      </w:r>
      <w:r w:rsidR="004321D6">
        <w:t>M</w:t>
      </w:r>
      <w:r w:rsidR="007B6730">
        <w:t>oyens de production microtechnique. Constituée selon le même modèle que l’Association Suisse de Recherche Horlogère (voir encadré), cette association vise à mutualiser les développements sans remettre en question les savoir-faire et les spécificités de chaque participant. Moyennant une cotisa</w:t>
      </w:r>
      <w:r w:rsidR="00BB4CBD">
        <w:t>tion de 500 à 5’000.- par an</w:t>
      </w:r>
      <w:r w:rsidR="00A07749">
        <w:t>, selon leur taille</w:t>
      </w:r>
      <w:r w:rsidR="00BB4CBD">
        <w:t xml:space="preserve">, les </w:t>
      </w:r>
      <w:r w:rsidR="007B6730">
        <w:t>entreprise</w:t>
      </w:r>
      <w:r w:rsidR="00BB4CBD">
        <w:t>s</w:t>
      </w:r>
      <w:r w:rsidR="007B6730">
        <w:t xml:space="preserve"> </w:t>
      </w:r>
      <w:r w:rsidR="00A07749">
        <w:t xml:space="preserve">pourront </w:t>
      </w:r>
      <w:r w:rsidR="004321D6">
        <w:t xml:space="preserve">prendre part </w:t>
      </w:r>
      <w:r w:rsidR="00A07749">
        <w:t xml:space="preserve">à différents </w:t>
      </w:r>
      <w:r w:rsidR="007B6730">
        <w:t>projets communautaires</w:t>
      </w:r>
      <w:r w:rsidR="00A07749">
        <w:t xml:space="preserve"> qui leur seront soumis</w:t>
      </w:r>
      <w:r w:rsidR="007B6730">
        <w:t xml:space="preserve">. </w:t>
      </w:r>
      <w:r w:rsidR="00A07749">
        <w:t>Et l</w:t>
      </w:r>
      <w:r w:rsidR="007B6730">
        <w:t xml:space="preserve">a micro5 en est le premier. Pour une souscription unique de 2'000.-, les participants ont droit à deux jours de formation incluant la mise à disposition des principes de base et la méthodologie, les plans d’ensemble de la machine et d’informations sur les différents projets en cours dans le programme EcoSwissMade (voir encadré). Le directeur ajoute : </w:t>
      </w:r>
      <w:r w:rsidR="007B6730" w:rsidRPr="007B6730">
        <w:rPr>
          <w:i/>
        </w:rPr>
        <w:t xml:space="preserve">« Pour </w:t>
      </w:r>
      <w:r w:rsidR="00A07749">
        <w:rPr>
          <w:i/>
        </w:rPr>
        <w:t xml:space="preserve">2'500 à </w:t>
      </w:r>
      <w:r w:rsidR="007B6730" w:rsidRPr="007B6730">
        <w:rPr>
          <w:i/>
        </w:rPr>
        <w:t>7'000.-</w:t>
      </w:r>
      <w:r w:rsidR="00A07749">
        <w:rPr>
          <w:i/>
        </w:rPr>
        <w:t xml:space="preserve"> au maximum,</w:t>
      </w:r>
      <w:r w:rsidR="007B6730" w:rsidRPr="007B6730">
        <w:rPr>
          <w:i/>
        </w:rPr>
        <w:t xml:space="preserve"> nous diffusons ainsi largement toutes les connaissances</w:t>
      </w:r>
      <w:r w:rsidR="004321D6">
        <w:rPr>
          <w:i/>
        </w:rPr>
        <w:t xml:space="preserve"> relatives à micro5</w:t>
      </w:r>
      <w:r w:rsidR="007B6730" w:rsidRPr="007B6730">
        <w:rPr>
          <w:i/>
        </w:rPr>
        <w:t xml:space="preserve">. </w:t>
      </w:r>
      <w:r w:rsidR="00A07749">
        <w:rPr>
          <w:i/>
        </w:rPr>
        <w:t>Et p</w:t>
      </w:r>
      <w:r w:rsidR="007B6730" w:rsidRPr="007B6730">
        <w:rPr>
          <w:i/>
        </w:rPr>
        <w:t xml:space="preserve">our les entreprises qui </w:t>
      </w:r>
      <w:r w:rsidR="00A07749">
        <w:rPr>
          <w:i/>
        </w:rPr>
        <w:t>le souhaiteraient</w:t>
      </w:r>
      <w:r w:rsidR="007B6730" w:rsidRPr="007B6730">
        <w:rPr>
          <w:i/>
        </w:rPr>
        <w:t>, nous cherchons des partenaires pour rapidement industrialiser</w:t>
      </w:r>
      <w:r w:rsidR="004C0BF1">
        <w:rPr>
          <w:i/>
        </w:rPr>
        <w:t xml:space="preserve"> et commercialiser</w:t>
      </w:r>
      <w:r w:rsidR="007B6730" w:rsidRPr="007B6730">
        <w:rPr>
          <w:i/>
        </w:rPr>
        <w:t xml:space="preserve"> la machine ».</w:t>
      </w:r>
    </w:p>
    <w:p w14:paraId="0DEBCD4A" w14:textId="77777777" w:rsidR="006969EC" w:rsidRDefault="006969EC" w:rsidP="00320B15">
      <w:pPr>
        <w:spacing w:after="0"/>
        <w:jc w:val="both"/>
      </w:pPr>
    </w:p>
    <w:p w14:paraId="0C0DCF36" w14:textId="047EC45C" w:rsidR="00BD5ADE" w:rsidRDefault="006969EC" w:rsidP="00320B15">
      <w:pPr>
        <w:spacing w:after="0"/>
        <w:jc w:val="both"/>
      </w:pPr>
      <w:r>
        <w:t>[[Encadré]]</w:t>
      </w:r>
    </w:p>
    <w:p w14:paraId="15FB7DB6" w14:textId="17409FB2" w:rsidR="004321D6" w:rsidRPr="004321D6" w:rsidRDefault="004321D6" w:rsidP="00320B15">
      <w:pPr>
        <w:spacing w:after="0"/>
        <w:jc w:val="both"/>
        <w:rPr>
          <w:b/>
        </w:rPr>
      </w:pPr>
      <w:r w:rsidRPr="004321D6">
        <w:rPr>
          <w:b/>
        </w:rPr>
        <w:t xml:space="preserve">Association de Recherche Communautaire des </w:t>
      </w:r>
      <w:r>
        <w:rPr>
          <w:b/>
        </w:rPr>
        <w:t>M</w:t>
      </w:r>
      <w:r w:rsidRPr="004321D6">
        <w:rPr>
          <w:b/>
        </w:rPr>
        <w:t xml:space="preserve">oyens de production microtechnique </w:t>
      </w:r>
    </w:p>
    <w:p w14:paraId="74BDD0AD" w14:textId="533BC8E2" w:rsidR="006264A2" w:rsidRDefault="006264A2" w:rsidP="00320B15">
      <w:pPr>
        <w:spacing w:after="0"/>
        <w:jc w:val="both"/>
      </w:pPr>
      <w:r w:rsidRPr="006264A2">
        <w:t xml:space="preserve">Créée </w:t>
      </w:r>
      <w:r>
        <w:t>en</w:t>
      </w:r>
      <w:r w:rsidRPr="006264A2">
        <w:t xml:space="preserve"> 1985, l'Association Suisse pour la Recherche Horlogère mène pour ses membres des travaux de recherche communautaires, visant à exploiter les avancées scientifiques et technologiques afin de contribuer à renforcer la position de leader de l'industrie horlogère suisse.</w:t>
      </w:r>
      <w:r>
        <w:t xml:space="preserve"> </w:t>
      </w:r>
      <w:r w:rsidRPr="006264A2">
        <w:t>Les membres de l'association son</w:t>
      </w:r>
      <w:r w:rsidR="00FF4091">
        <w:t xml:space="preserve">t des entreprises horlogères - </w:t>
      </w:r>
      <w:r w:rsidRPr="006264A2">
        <w:t>marques et manufactures - des entreprises fournisseurs de produits et de services pour l'horlogerie, ainsi que des laboratoires de recherche et des institutions ayant un lien avec le monde horloger.</w:t>
      </w:r>
      <w:r>
        <w:t xml:space="preserve"> </w:t>
      </w:r>
      <w:r w:rsidRPr="006264A2">
        <w:t>Au service de l'industrie horlogère, l'association joue ainsi le rôle de moteur pour la réalisation de travaux de recherche communautaires, travaux qui sont confiés à des laboratoires en Suisse ou à l'étranger qui disposent des compétences scientifiques et des équipements nécessaires à leur réalisation. Les projets de recherche menés par l'association se font toujours au bénéfice d'u</w:t>
      </w:r>
      <w:r w:rsidR="00FF4091">
        <w:t>n groupe de membres industriels</w:t>
      </w:r>
      <w:r w:rsidRPr="006264A2">
        <w:t xml:space="preserve"> qui en assurent le financement et possèdent en commun </w:t>
      </w:r>
      <w:r w:rsidRPr="006264A2">
        <w:lastRenderedPageBreak/>
        <w:t>les droits d'exploitation des résultats.</w:t>
      </w:r>
      <w:r>
        <w:t xml:space="preserve"> La nouvelle association ARCM vise exactement au même principe de fonctionnement. Plusieurs industriels présents lors de la rencontre à Saint-Imier nous ont dit : </w:t>
      </w:r>
      <w:r w:rsidRPr="006264A2">
        <w:rPr>
          <w:i/>
        </w:rPr>
        <w:t>« Si le concept fonctionne bien dans l’horlogerie, il n’y a pas de raison pour qu’il ne puisse pas être appliqué dans l’industrie des machines ».</w:t>
      </w:r>
    </w:p>
    <w:p w14:paraId="5823DEBD" w14:textId="59ED03F6" w:rsidR="007B6730" w:rsidRDefault="007B6730" w:rsidP="00320B15">
      <w:pPr>
        <w:spacing w:after="0"/>
        <w:jc w:val="both"/>
      </w:pPr>
      <w:r>
        <w:t>[[END]]</w:t>
      </w:r>
    </w:p>
    <w:p w14:paraId="0E9314BD" w14:textId="57CC7F56" w:rsidR="007B6730" w:rsidRDefault="007B6730" w:rsidP="00320B15">
      <w:pPr>
        <w:spacing w:after="0"/>
        <w:jc w:val="both"/>
      </w:pPr>
    </w:p>
    <w:p w14:paraId="5B3DFAE7" w14:textId="740195AF" w:rsidR="007B6730" w:rsidRPr="007B6730" w:rsidRDefault="00DC6774" w:rsidP="00320B15">
      <w:pPr>
        <w:spacing w:after="0"/>
        <w:jc w:val="both"/>
        <w:rPr>
          <w:b/>
        </w:rPr>
      </w:pPr>
      <w:r>
        <w:rPr>
          <w:b/>
        </w:rPr>
        <w:t>Industrialisation o</w:t>
      </w:r>
      <w:r w:rsidR="007B6730" w:rsidRPr="007B6730">
        <w:rPr>
          <w:b/>
        </w:rPr>
        <w:t xml:space="preserve">pen </w:t>
      </w:r>
      <w:r>
        <w:rPr>
          <w:b/>
        </w:rPr>
        <w:t>s</w:t>
      </w:r>
      <w:r w:rsidR="007B6730" w:rsidRPr="007B6730">
        <w:rPr>
          <w:b/>
        </w:rPr>
        <w:t>ource</w:t>
      </w:r>
      <w:r w:rsidR="004C0BF1">
        <w:rPr>
          <w:b/>
        </w:rPr>
        <w:t xml:space="preserve"> « suisse »</w:t>
      </w:r>
    </w:p>
    <w:p w14:paraId="12931998" w14:textId="1805D340" w:rsidR="0005535C" w:rsidRDefault="003B2C21" w:rsidP="00320B15">
      <w:pPr>
        <w:spacing w:after="0"/>
        <w:jc w:val="both"/>
        <w:rPr>
          <w:i/>
        </w:rPr>
      </w:pPr>
      <w:r>
        <w:t>Un besoin d’une dizaine de machine</w:t>
      </w:r>
      <w:r w:rsidR="00FF4091">
        <w:t>s</w:t>
      </w:r>
      <w:r>
        <w:t xml:space="preserve"> à court terme </w:t>
      </w:r>
      <w:r w:rsidR="004321D6">
        <w:t>a été identifié</w:t>
      </w:r>
      <w:r>
        <w:t xml:space="preserve"> suite à SIAMS et comme la </w:t>
      </w:r>
      <w:r w:rsidR="00FF4091">
        <w:t>H</w:t>
      </w:r>
      <w:r>
        <w:t xml:space="preserve">aute </w:t>
      </w:r>
      <w:r w:rsidR="00FF4091">
        <w:t>É</w:t>
      </w:r>
      <w:r>
        <w:t>cole n’a pas pour mission de produire des machines, elle recherche des partenaires intéressés à produire et distribuer la machine micro5. Le but étant de transférer tous le savoir, les plans de détails et de discuter librement avec les intéressés. L</w:t>
      </w:r>
      <w:r w:rsidR="00BB4CBD">
        <w:t>ES</w:t>
      </w:r>
      <w:r>
        <w:t xml:space="preserve"> intéressés ? </w:t>
      </w:r>
      <w:r w:rsidRPr="003B2C21">
        <w:rPr>
          <w:i/>
        </w:rPr>
        <w:t>« Oui, nous ne voulons pas donner de licence exclusive pour la réalisation de la ma</w:t>
      </w:r>
      <w:r w:rsidR="004321D6">
        <w:rPr>
          <w:i/>
        </w:rPr>
        <w:t>chine. S</w:t>
      </w:r>
      <w:r w:rsidRPr="003B2C21">
        <w:rPr>
          <w:i/>
        </w:rPr>
        <w:t>i plusieurs entreprises suisses sont intéressées</w:t>
      </w:r>
      <w:r w:rsidR="004321D6">
        <w:rPr>
          <w:i/>
        </w:rPr>
        <w:t xml:space="preserve">, elles pourront chacune produire leurs </w:t>
      </w:r>
      <w:r w:rsidR="00BB4CBD">
        <w:rPr>
          <w:i/>
        </w:rPr>
        <w:t xml:space="preserve">versions de la </w:t>
      </w:r>
      <w:r w:rsidR="004321D6">
        <w:rPr>
          <w:i/>
        </w:rPr>
        <w:t>micro5</w:t>
      </w:r>
      <w:r w:rsidRPr="003B2C21">
        <w:rPr>
          <w:i/>
        </w:rPr>
        <w:t>. Nous allons travailler sur une licence de type « copyfair »</w:t>
      </w:r>
      <w:r w:rsidR="00FF4091">
        <w:rPr>
          <w:i/>
        </w:rPr>
        <w:t xml:space="preserve"> et</w:t>
      </w:r>
      <w:r w:rsidRPr="003B2C21">
        <w:rPr>
          <w:i/>
        </w:rPr>
        <w:t xml:space="preserve"> au moment où les entreprises gagneront de l’argent avec micro5, nous toucherons des royalties, mais </w:t>
      </w:r>
      <w:r w:rsidR="004321D6">
        <w:rPr>
          <w:i/>
        </w:rPr>
        <w:t>pas</w:t>
      </w:r>
      <w:r w:rsidRPr="003B2C21">
        <w:rPr>
          <w:i/>
        </w:rPr>
        <w:t xml:space="preserve"> avant »</w:t>
      </w:r>
      <w:r>
        <w:t xml:space="preserve"> explique M. Grize. A la question </w:t>
      </w:r>
      <w:r w:rsidR="00BB4CBD">
        <w:t>de quelles sont les</w:t>
      </w:r>
      <w:r>
        <w:t xml:space="preserve"> entreprises potentielles pour industrialiser micro5, le directeur est très clair : </w:t>
      </w:r>
      <w:r w:rsidRPr="003B2C21">
        <w:rPr>
          <w:i/>
        </w:rPr>
        <w:t xml:space="preserve">« La machine a été développée avec de l’argent public suisse et nous n’avons pas l’intention de l’offrir à la concurrence étrangère. Nous avons une opportunité unique de renforcer la place industrielle </w:t>
      </w:r>
      <w:r w:rsidR="00FF4091">
        <w:rPr>
          <w:i/>
        </w:rPr>
        <w:t>s</w:t>
      </w:r>
      <w:r w:rsidRPr="003B2C21">
        <w:rPr>
          <w:i/>
        </w:rPr>
        <w:t>uisse en l</w:t>
      </w:r>
      <w:r w:rsidR="00BB4CBD">
        <w:rPr>
          <w:i/>
        </w:rPr>
        <w:t>a profilant comme leader dans les</w:t>
      </w:r>
      <w:r w:rsidRPr="003B2C21">
        <w:rPr>
          <w:i/>
        </w:rPr>
        <w:t xml:space="preserve"> notions d’</w:t>
      </w:r>
      <w:r w:rsidR="004C0BF1">
        <w:rPr>
          <w:i/>
        </w:rPr>
        <w:t>I</w:t>
      </w:r>
      <w:r w:rsidRPr="003B2C21">
        <w:rPr>
          <w:i/>
        </w:rPr>
        <w:t>ndustrie 4.0</w:t>
      </w:r>
      <w:r w:rsidR="004C0BF1">
        <w:rPr>
          <w:i/>
        </w:rPr>
        <w:t>, de micro et de s</w:t>
      </w:r>
      <w:r w:rsidRPr="003B2C21">
        <w:rPr>
          <w:i/>
        </w:rPr>
        <w:t xml:space="preserve">mart Factory ». </w:t>
      </w:r>
    </w:p>
    <w:p w14:paraId="127361D2" w14:textId="77777777" w:rsidR="0005535C" w:rsidRDefault="0005535C" w:rsidP="00320B15">
      <w:pPr>
        <w:spacing w:after="0"/>
        <w:jc w:val="both"/>
        <w:rPr>
          <w:i/>
        </w:rPr>
      </w:pPr>
    </w:p>
    <w:p w14:paraId="534C1921" w14:textId="304998B0" w:rsidR="007B6730" w:rsidRDefault="003B2C21" w:rsidP="00320B15">
      <w:pPr>
        <w:spacing w:after="0"/>
        <w:jc w:val="both"/>
      </w:pPr>
      <w:r>
        <w:t>L’appel est lancé, les industriels suisses y répondront-ils ?</w:t>
      </w:r>
    </w:p>
    <w:p w14:paraId="5E4AC178" w14:textId="77777777" w:rsidR="007B6730" w:rsidRDefault="007B6730" w:rsidP="00320B15">
      <w:pPr>
        <w:spacing w:after="0"/>
        <w:jc w:val="both"/>
      </w:pPr>
    </w:p>
    <w:p w14:paraId="327DB1AD" w14:textId="70E2C350" w:rsidR="00BD5ADE" w:rsidRDefault="007B6730" w:rsidP="00320B15">
      <w:pPr>
        <w:spacing w:after="0"/>
        <w:jc w:val="both"/>
      </w:pPr>
      <w:r>
        <w:t>[[Encadré]]</w:t>
      </w:r>
    </w:p>
    <w:p w14:paraId="42849D4B" w14:textId="1272D2BB" w:rsidR="007B6730" w:rsidRPr="007B6730" w:rsidRDefault="007B6730" w:rsidP="00320B15">
      <w:pPr>
        <w:spacing w:after="0"/>
        <w:jc w:val="both"/>
        <w:rPr>
          <w:b/>
        </w:rPr>
      </w:pPr>
      <w:r w:rsidRPr="007B6730">
        <w:rPr>
          <w:b/>
        </w:rPr>
        <w:t>EcoSwissMade – Quésaco ?</w:t>
      </w:r>
    </w:p>
    <w:p w14:paraId="601A70A2" w14:textId="053135FC" w:rsidR="00AB5723" w:rsidRDefault="00BB4CBD" w:rsidP="00AB5723">
      <w:pPr>
        <w:spacing w:after="0"/>
        <w:jc w:val="both"/>
      </w:pPr>
      <w:r>
        <w:rPr>
          <w:noProof/>
          <w:lang w:eastAsia="fr-CH"/>
        </w:rPr>
        <mc:AlternateContent>
          <mc:Choice Requires="wps">
            <w:drawing>
              <wp:anchor distT="45720" distB="45720" distL="114300" distR="114300" simplePos="0" relativeHeight="251659264" behindDoc="0" locked="0" layoutInCell="1" allowOverlap="1" wp14:anchorId="4F89F1F8" wp14:editId="44655362">
                <wp:simplePos x="0" y="0"/>
                <wp:positionH relativeFrom="column">
                  <wp:posOffset>4436110</wp:posOffset>
                </wp:positionH>
                <wp:positionV relativeFrom="paragraph">
                  <wp:posOffset>429895</wp:posOffset>
                </wp:positionV>
                <wp:extent cx="1477645" cy="1492250"/>
                <wp:effectExtent l="0" t="0" r="8255"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7645" cy="1492250"/>
                        </a:xfrm>
                        <a:prstGeom prst="rect">
                          <a:avLst/>
                        </a:prstGeom>
                        <a:solidFill>
                          <a:srgbClr val="FFFFFF"/>
                        </a:solidFill>
                        <a:ln w="9525">
                          <a:noFill/>
                          <a:miter lim="800000"/>
                          <a:headEnd/>
                          <a:tailEnd/>
                        </a:ln>
                      </wps:spPr>
                      <wps:txbx>
                        <w:txbxContent>
                          <w:p w14:paraId="388E2CEA" w14:textId="6834B161" w:rsidR="00BB4CBD" w:rsidRDefault="00BB4CBD" w:rsidP="00BB4CBD">
                            <w:r>
                              <w:rPr>
                                <w:noProof/>
                                <w:lang w:eastAsia="fr-CH"/>
                              </w:rPr>
                              <w:drawing>
                                <wp:inline distT="0" distB="0" distL="0" distR="0" wp14:anchorId="4885BC71" wp14:editId="5B41BF25">
                                  <wp:extent cx="1474246" cy="1474246"/>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itag_QRCode_1465818027617.png"/>
                                          <pic:cNvPicPr/>
                                        </pic:nvPicPr>
                                        <pic:blipFill>
                                          <a:blip r:embed="rId7">
                                            <a:extLst>
                                              <a:ext uri="{28A0092B-C50C-407E-A947-70E740481C1C}">
                                                <a14:useLocalDpi xmlns:a14="http://schemas.microsoft.com/office/drawing/2010/main" val="0"/>
                                              </a:ext>
                                            </a:extLst>
                                          </a:blip>
                                          <a:stretch>
                                            <a:fillRect/>
                                          </a:stretch>
                                        </pic:blipFill>
                                        <pic:spPr>
                                          <a:xfrm>
                                            <a:off x="0" y="0"/>
                                            <a:ext cx="1480203" cy="1480203"/>
                                          </a:xfrm>
                                          <a:prstGeom prst="rect">
                                            <a:avLst/>
                                          </a:prstGeom>
                                          <a:ln>
                                            <a:noFill/>
                                          </a:ln>
                                        </pic:spPr>
                                      </pic:pic>
                                    </a:graphicData>
                                  </a:graphic>
                                </wp:inline>
                              </w:drawing>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89F1F8" id="_x0000_t202" coordsize="21600,21600" o:spt="202" path="m,l,21600r21600,l21600,xe">
                <v:stroke joinstyle="miter"/>
                <v:path gradientshapeok="t" o:connecttype="rect"/>
              </v:shapetype>
              <v:shape id="Zone de texte 2" o:spid="_x0000_s1026" type="#_x0000_t202" style="position:absolute;left:0;text-align:left;margin-left:349.3pt;margin-top:33.85pt;width:116.35pt;height:11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" stroked="f">
                <v:textbox inset="0,0,0,0">
                  <w:txbxContent>
                    <w:p w14:paraId="388E2CEA" w14:textId="6834B161" w:rsidR="00BB4CBD" w:rsidRDefault="00BB4CBD" w:rsidP="00BB4CBD">
                      <w:r>
                        <w:rPr>
                          <w:noProof/>
                          <w:lang w:eastAsia="fr-CH"/>
                        </w:rPr>
                        <w:drawing>
                          <wp:inline distT="0" distB="0" distL="0" distR="0" wp14:anchorId="4885BC71" wp14:editId="5B41BF25">
                            <wp:extent cx="1474246" cy="1474246"/>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itag_QRCode_1465818027617.png"/>
                                    <pic:cNvPicPr/>
                                  </pic:nvPicPr>
                                  <pic:blipFill>
                                    <a:blip r:embed="rId8">
                                      <a:extLst>
                                        <a:ext uri="{28A0092B-C50C-407E-A947-70E740481C1C}">
                                          <a14:useLocalDpi xmlns:a14="http://schemas.microsoft.com/office/drawing/2010/main" val="0"/>
                                        </a:ext>
                                      </a:extLst>
                                    </a:blip>
                                    <a:stretch>
                                      <a:fillRect/>
                                    </a:stretch>
                                  </pic:blipFill>
                                  <pic:spPr>
                                    <a:xfrm>
                                      <a:off x="0" y="0"/>
                                      <a:ext cx="1480203" cy="1480203"/>
                                    </a:xfrm>
                                    <a:prstGeom prst="rect">
                                      <a:avLst/>
                                    </a:prstGeom>
                                    <a:ln>
                                      <a:noFill/>
                                    </a:ln>
                                  </pic:spPr>
                                </pic:pic>
                              </a:graphicData>
                            </a:graphic>
                          </wp:inline>
                        </w:drawing>
                      </w:r>
                    </w:p>
                  </w:txbxContent>
                </v:textbox>
                <w10:wrap type="square"/>
              </v:shape>
            </w:pict>
          </mc:Fallback>
        </mc:AlternateContent>
      </w:r>
      <w:r w:rsidR="006264A2" w:rsidRPr="006264A2">
        <w:t>Le programme thématique de la HES-SO EcoSwissMade a pour ambition de réduire drastiquement la consommation d'énergie dans la production industrielle suisse, tant dans le domaine de l'utilisation des machines que dans ceux de leur construction et de leur recyclage.</w:t>
      </w:r>
      <w:r w:rsidR="006264A2">
        <w:t xml:space="preserve"> </w:t>
      </w:r>
      <w:r w:rsidR="006264A2" w:rsidRPr="006264A2">
        <w:t>Afin de contribuer au maintien de l'industrie suisse de pointe, il est indispensable d'améliorer des procédés existants, ou de développer de nouveaux procédés à la fois innovants, respectueux de l'environnement, moins coûteux, difficilement copiables et moins énergivores.</w:t>
      </w:r>
      <w:r w:rsidR="006264A2">
        <w:t xml:space="preserve"> </w:t>
      </w:r>
      <w:r w:rsidR="006264A2" w:rsidRPr="006264A2">
        <w:t>Le programme doit proposer des méth</w:t>
      </w:r>
      <w:r w:rsidR="006264A2">
        <w:t xml:space="preserve">odes </w:t>
      </w:r>
      <w:r>
        <w:t xml:space="preserve">d’usinage </w:t>
      </w:r>
      <w:r w:rsidR="006264A2">
        <w:t>apportant</w:t>
      </w:r>
      <w:r w:rsidR="006264A2" w:rsidRPr="006264A2">
        <w:t xml:space="preserve"> une amélioration des performances ou une optimisation des matériaux, des flux d’énergie et des outils de production, prenant en compte notamment la performance énergétique.</w:t>
      </w:r>
      <w:r w:rsidR="006264A2">
        <w:t xml:space="preserve"> </w:t>
      </w:r>
      <w:r w:rsidR="006264A2" w:rsidRPr="006264A2">
        <w:t>Les solutions proposées seront évaluées notamment en termes d’efficience d’utilisation de la matière première, d’efficience énergétique, de durabilité, d’adaptabilité et de flexibilité. Elles doivent être immédiatement transposables à l’industrie.</w:t>
      </w:r>
      <w:r w:rsidR="006264A2">
        <w:t xml:space="preserve"> </w:t>
      </w:r>
      <w:r>
        <w:t>Un f</w:t>
      </w:r>
      <w:r w:rsidR="006264A2">
        <w:t xml:space="preserve">ilm de présentation </w:t>
      </w:r>
      <w:r>
        <w:t xml:space="preserve">est à découvrir </w:t>
      </w:r>
      <w:r w:rsidR="006264A2">
        <w:t>sur youtube</w:t>
      </w:r>
      <w:r w:rsidR="00AB5723">
        <w:t xml:space="preserve"> : </w:t>
      </w:r>
    </w:p>
    <w:p w14:paraId="343D1A7D" w14:textId="06ABBAFD" w:rsidR="006264A2" w:rsidRPr="006264A2" w:rsidRDefault="008856FA" w:rsidP="00AB5723">
      <w:pPr>
        <w:spacing w:after="0"/>
        <w:jc w:val="both"/>
      </w:pPr>
      <w:hyperlink r:id="rId9" w:history="1">
        <w:r w:rsidR="00AB5723" w:rsidRPr="000D6542">
          <w:rPr>
            <w:rStyle w:val="Lienhypertexte"/>
          </w:rPr>
          <w:t>https://www.youtube.com/watch?v=1LLiVXfoxbE&amp;feature=youtu.be</w:t>
        </w:r>
      </w:hyperlink>
      <w:r w:rsidR="00AB5723">
        <w:t xml:space="preserve"> . [[plus QR Code]]</w:t>
      </w:r>
    </w:p>
    <w:p w14:paraId="41B5FCC6" w14:textId="06087941" w:rsidR="007B6730" w:rsidRDefault="007B6730" w:rsidP="00320B15">
      <w:pPr>
        <w:spacing w:after="0"/>
        <w:jc w:val="both"/>
      </w:pPr>
      <w:r>
        <w:t>[[END]]</w:t>
      </w:r>
    </w:p>
    <w:p w14:paraId="0E205635" w14:textId="50B38FBF" w:rsidR="007B6730" w:rsidRDefault="007B6730" w:rsidP="00320B15">
      <w:pPr>
        <w:spacing w:after="0"/>
        <w:jc w:val="both"/>
      </w:pPr>
    </w:p>
    <w:p w14:paraId="139E729A" w14:textId="116B63B3" w:rsidR="007B6730" w:rsidRPr="0005535C" w:rsidRDefault="0005535C" w:rsidP="00320B15">
      <w:pPr>
        <w:spacing w:after="0"/>
        <w:jc w:val="both"/>
        <w:rPr>
          <w:b/>
        </w:rPr>
      </w:pPr>
      <w:r w:rsidRPr="0005535C">
        <w:rPr>
          <w:b/>
        </w:rPr>
        <w:t>Et le futur ?</w:t>
      </w:r>
      <w:r w:rsidR="003E4A4F">
        <w:rPr>
          <w:b/>
        </w:rPr>
        <w:t xml:space="preserve"> </w:t>
      </w:r>
    </w:p>
    <w:p w14:paraId="55EC1761" w14:textId="16092267" w:rsidR="0005535C" w:rsidRDefault="0005535C" w:rsidP="00320B15">
      <w:pPr>
        <w:spacing w:after="0"/>
        <w:jc w:val="both"/>
      </w:pPr>
      <w:r>
        <w:t>Si la machine-outil en open source semble très futuriste, pour Philippe Grize et s</w:t>
      </w:r>
      <w:r w:rsidR="00FF4091">
        <w:t>es équipes</w:t>
      </w:r>
      <w:r>
        <w:t xml:space="preserve"> c’est déjà presque du passé et ils travaillent largement à la manufacture du futur. Notamment par le biais de tous les concepts qui </w:t>
      </w:r>
      <w:r w:rsidR="0050016E">
        <w:t xml:space="preserve">doivent </w:t>
      </w:r>
      <w:r>
        <w:t>s’intégrer à micro5 comme</w:t>
      </w:r>
      <w:r w:rsidR="0050016E">
        <w:t xml:space="preserve"> un changeur d’outils, une</w:t>
      </w:r>
      <w:r>
        <w:t xml:space="preserve"> micro-lubrification, l’optimisation des trajectoires, etc… mais d’autres idées sont également </w:t>
      </w:r>
      <w:r w:rsidR="004321D6">
        <w:t xml:space="preserve">à l’ordre du jour, </w:t>
      </w:r>
      <w:r w:rsidR="00EB78E7">
        <w:t>dont une prioritaire, le développement d’une</w:t>
      </w:r>
      <w:r>
        <w:t xml:space="preserve"> micro-décolleteuse </w:t>
      </w:r>
      <w:r w:rsidR="00EB78E7">
        <w:t xml:space="preserve">sur </w:t>
      </w:r>
      <w:r w:rsidR="003E4A4F">
        <w:t>les mêmes concepts</w:t>
      </w:r>
      <w:r w:rsidR="00EB78E7">
        <w:t xml:space="preserve"> que la micro5</w:t>
      </w:r>
      <w:r>
        <w:t>.</w:t>
      </w:r>
      <w:r w:rsidR="002D3F39">
        <w:t xml:space="preserve"> Sans parler de la partie « smart » avec l’intelligence embarquée.</w:t>
      </w:r>
      <w:r>
        <w:t xml:space="preserve"> Le directeur conclut : </w:t>
      </w:r>
      <w:r w:rsidRPr="0005535C">
        <w:rPr>
          <w:i/>
        </w:rPr>
        <w:t xml:space="preserve">« Le financement </w:t>
      </w:r>
      <w:r w:rsidRPr="0005535C">
        <w:rPr>
          <w:i/>
        </w:rPr>
        <w:lastRenderedPageBreak/>
        <w:t>public est terminé pour</w:t>
      </w:r>
      <w:r w:rsidR="00FF4091">
        <w:rPr>
          <w:i/>
        </w:rPr>
        <w:t xml:space="preserve"> </w:t>
      </w:r>
      <w:r w:rsidR="00EB78E7">
        <w:rPr>
          <w:i/>
        </w:rPr>
        <w:t>le projet micro5, donc pour développer notre vision de la</w:t>
      </w:r>
      <w:r w:rsidR="003E4A4F">
        <w:rPr>
          <w:i/>
        </w:rPr>
        <w:t xml:space="preserve"> manufacture du futur</w:t>
      </w:r>
      <w:r w:rsidRPr="0005535C">
        <w:rPr>
          <w:i/>
        </w:rPr>
        <w:t xml:space="preserve">, nous </w:t>
      </w:r>
      <w:r w:rsidR="003E4A4F">
        <w:rPr>
          <w:i/>
        </w:rPr>
        <w:t>devons faire appel au soutien de l’industri</w:t>
      </w:r>
      <w:r w:rsidR="005136D4">
        <w:rPr>
          <w:i/>
        </w:rPr>
        <w:t xml:space="preserve">e, et donc nous </w:t>
      </w:r>
      <w:r w:rsidRPr="0005535C">
        <w:rPr>
          <w:i/>
        </w:rPr>
        <w:t>cherchons des donateurs pour nous permettre d</w:t>
      </w:r>
      <w:r w:rsidR="00EB78E7">
        <w:rPr>
          <w:i/>
        </w:rPr>
        <w:t xml:space="preserve">e </w:t>
      </w:r>
      <w:r w:rsidRPr="0005535C">
        <w:rPr>
          <w:i/>
        </w:rPr>
        <w:t>financer les activités de recherche</w:t>
      </w:r>
      <w:r w:rsidR="00EB78E7">
        <w:rPr>
          <w:i/>
        </w:rPr>
        <w:t xml:space="preserve"> et continuer à faire des miracles !</w:t>
      </w:r>
      <w:r w:rsidRPr="0005535C">
        <w:rPr>
          <w:i/>
        </w:rPr>
        <w:t xml:space="preserve"> Bien entendu les donateurs </w:t>
      </w:r>
      <w:r w:rsidR="004321D6">
        <w:rPr>
          <w:i/>
        </w:rPr>
        <w:t>bénéficieront de retombées et d’avantages</w:t>
      </w:r>
      <w:r w:rsidR="00EB78E7">
        <w:rPr>
          <w:i/>
        </w:rPr>
        <w:t xml:space="preserve">, et ils pourront participer </w:t>
      </w:r>
      <w:r w:rsidR="005136D4">
        <w:rPr>
          <w:i/>
        </w:rPr>
        <w:t xml:space="preserve">activement </w:t>
      </w:r>
      <w:r w:rsidR="00EB78E7">
        <w:rPr>
          <w:i/>
        </w:rPr>
        <w:t xml:space="preserve">au développement d’une école au service d’une région riche de savoir-faire uniques au monde </w:t>
      </w:r>
      <w:r w:rsidRPr="0005535C">
        <w:rPr>
          <w:i/>
        </w:rPr>
        <w:t>».</w:t>
      </w:r>
      <w:r>
        <w:t xml:space="preserve"> </w:t>
      </w:r>
    </w:p>
    <w:p w14:paraId="253EA58B" w14:textId="72508BBF" w:rsidR="00F6346B" w:rsidRDefault="00F6346B" w:rsidP="00320B15">
      <w:pPr>
        <w:spacing w:after="0"/>
        <w:jc w:val="both"/>
      </w:pPr>
    </w:p>
    <w:p w14:paraId="32EB3BFA" w14:textId="0A269576" w:rsidR="00B72663" w:rsidRDefault="00F6346B" w:rsidP="00320B15">
      <w:pPr>
        <w:spacing w:after="0"/>
        <w:jc w:val="both"/>
      </w:pPr>
      <w:r>
        <w:t>Intéressé à se lancer dans l’</w:t>
      </w:r>
      <w:r w:rsidR="003E4A4F">
        <w:t>o</w:t>
      </w:r>
      <w:r>
        <w:t xml:space="preserve">pen </w:t>
      </w:r>
      <w:r w:rsidR="003E4A4F">
        <w:t>s</w:t>
      </w:r>
      <w:r>
        <w:t>ource de la machine-outil ?</w:t>
      </w:r>
    </w:p>
    <w:p w14:paraId="7E5C71AA" w14:textId="05409554" w:rsidR="00B72663" w:rsidRDefault="005136D4" w:rsidP="00320B15">
      <w:pPr>
        <w:spacing w:after="0"/>
        <w:jc w:val="both"/>
      </w:pPr>
      <w:r>
        <w:t>Intéressé à faire de cette région un leader de la révolution industrielle annoncée ?</w:t>
      </w:r>
    </w:p>
    <w:p w14:paraId="170E02CB" w14:textId="514E552B" w:rsidR="00F6346B" w:rsidRDefault="005136D4" w:rsidP="00320B15">
      <w:pPr>
        <w:spacing w:after="0"/>
        <w:jc w:val="both"/>
      </w:pPr>
      <w:r>
        <w:t>Intéressé à commercialiser la micro5 ? Contactez-</w:t>
      </w:r>
      <w:r w:rsidR="00B72663">
        <w:t>la HE-Arc aux coordonnées ci-dessous !</w:t>
      </w:r>
    </w:p>
    <w:p w14:paraId="2F5A4228" w14:textId="6C46E674" w:rsidR="00F6346B" w:rsidRDefault="00F6346B" w:rsidP="00320B15">
      <w:pPr>
        <w:spacing w:after="0"/>
        <w:jc w:val="both"/>
      </w:pPr>
    </w:p>
    <w:p w14:paraId="7703DE0F" w14:textId="0835D00D" w:rsidR="00F6346B" w:rsidRPr="00F6346B" w:rsidRDefault="00BF7E86" w:rsidP="00320B15">
      <w:pPr>
        <w:spacing w:after="0"/>
        <w:jc w:val="both"/>
        <w:rPr>
          <w:b/>
        </w:rPr>
      </w:pPr>
      <w:r>
        <w:rPr>
          <w:b/>
        </w:rPr>
        <w:t xml:space="preserve">Haute École </w:t>
      </w:r>
      <w:r w:rsidR="00F6346B" w:rsidRPr="00F6346B">
        <w:rPr>
          <w:b/>
        </w:rPr>
        <w:t>Arc Ingénierie</w:t>
      </w:r>
    </w:p>
    <w:p w14:paraId="7F8D10E3" w14:textId="77777777" w:rsidR="00F6346B" w:rsidRDefault="00F6346B" w:rsidP="00320B15">
      <w:pPr>
        <w:spacing w:after="0"/>
        <w:jc w:val="both"/>
      </w:pPr>
      <w:r w:rsidRPr="00F6346B">
        <w:t>Espace de l'Europe 11 </w:t>
      </w:r>
    </w:p>
    <w:p w14:paraId="4BB1B70E" w14:textId="3294FCBA" w:rsidR="00F6346B" w:rsidRDefault="00F6346B" w:rsidP="00320B15">
      <w:pPr>
        <w:spacing w:after="0"/>
        <w:jc w:val="both"/>
      </w:pPr>
      <w:r w:rsidRPr="00F6346B">
        <w:t>2000 Neuchâtel</w:t>
      </w:r>
    </w:p>
    <w:p w14:paraId="18B02E8F" w14:textId="4E9AE44D" w:rsidR="00F6346B" w:rsidRDefault="008856FA" w:rsidP="00320B15">
      <w:pPr>
        <w:spacing w:after="0"/>
        <w:jc w:val="both"/>
      </w:pPr>
      <w:hyperlink r:id="rId10" w:history="1">
        <w:r w:rsidR="00F6346B" w:rsidRPr="000D6542">
          <w:rPr>
            <w:rStyle w:val="Lienhypertexte"/>
          </w:rPr>
          <w:t>http://www.he-arc.ch/ingenierie</w:t>
        </w:r>
      </w:hyperlink>
      <w:r w:rsidR="00F6346B">
        <w:t xml:space="preserve"> </w:t>
      </w:r>
    </w:p>
    <w:p w14:paraId="40EFC99F" w14:textId="77777777" w:rsidR="00F6346B" w:rsidRDefault="00F6346B" w:rsidP="00320B15">
      <w:pPr>
        <w:spacing w:after="0"/>
        <w:jc w:val="both"/>
      </w:pPr>
    </w:p>
    <w:p w14:paraId="434F2E41" w14:textId="27354048" w:rsidR="00F6346B" w:rsidRDefault="00F6346B" w:rsidP="00320B15">
      <w:pPr>
        <w:spacing w:after="0"/>
        <w:jc w:val="both"/>
      </w:pPr>
      <w:r w:rsidRPr="00F6346B">
        <w:t>Dr Max Monti</w:t>
      </w:r>
    </w:p>
    <w:p w14:paraId="065D2AF6" w14:textId="7C087A40" w:rsidR="00F6346B" w:rsidRDefault="00F6346B" w:rsidP="00320B15">
      <w:pPr>
        <w:spacing w:after="0"/>
        <w:jc w:val="both"/>
      </w:pPr>
      <w:r>
        <w:t>R</w:t>
      </w:r>
      <w:r w:rsidRPr="00F6346B">
        <w:t>esponsable partenariats et valorisation</w:t>
      </w:r>
    </w:p>
    <w:p w14:paraId="2044E2AD" w14:textId="77777777" w:rsidR="00F6346B" w:rsidRDefault="00F6346B" w:rsidP="00320B15">
      <w:pPr>
        <w:spacing w:after="0"/>
        <w:jc w:val="both"/>
      </w:pPr>
      <w:r w:rsidRPr="00F6346B">
        <w:t>+41 32 930 22 67 </w:t>
      </w:r>
    </w:p>
    <w:p w14:paraId="3ADC8D90" w14:textId="4A16ACD5" w:rsidR="00F6346B" w:rsidRDefault="008856FA" w:rsidP="00320B15">
      <w:pPr>
        <w:spacing w:after="0"/>
        <w:jc w:val="both"/>
      </w:pPr>
      <w:hyperlink r:id="rId11" w:tgtFrame="_blank" w:history="1">
        <w:r w:rsidR="00F6346B" w:rsidRPr="00F6346B">
          <w:t>Max.Monti@he-arc.ch</w:t>
        </w:r>
      </w:hyperlink>
    </w:p>
    <w:p w14:paraId="62F13993" w14:textId="1D348940" w:rsidR="00F6346B" w:rsidRDefault="00F6346B" w:rsidP="00320B15">
      <w:pPr>
        <w:spacing w:after="0"/>
        <w:jc w:val="both"/>
      </w:pPr>
    </w:p>
    <w:p w14:paraId="03822802" w14:textId="1419F831" w:rsidR="00F6346B" w:rsidRDefault="00F6346B" w:rsidP="00320B15">
      <w:pPr>
        <w:spacing w:after="0"/>
        <w:jc w:val="both"/>
      </w:pPr>
      <w:r>
        <w:t>Images et légendes</w:t>
      </w:r>
    </w:p>
    <w:p w14:paraId="43531D5B" w14:textId="121F3DDC" w:rsidR="00F6346B" w:rsidRPr="00AB5723" w:rsidRDefault="00063DFC" w:rsidP="00320B15">
      <w:pPr>
        <w:spacing w:after="0"/>
        <w:jc w:val="both"/>
        <w:rPr>
          <w:i/>
        </w:rPr>
      </w:pPr>
      <w:r>
        <w:rPr>
          <w:i/>
        </w:rPr>
        <w:t>Micro5_1</w:t>
      </w:r>
    </w:p>
    <w:p w14:paraId="62EA8889" w14:textId="37C0AB05" w:rsidR="00154295" w:rsidRDefault="003E4A4F" w:rsidP="00320B15">
      <w:pPr>
        <w:spacing w:after="0"/>
        <w:jc w:val="both"/>
      </w:pPr>
      <w:r>
        <w:t>Développée dans le cadre du programme EcoSwissMade</w:t>
      </w:r>
      <w:r w:rsidR="00AB5723">
        <w:t xml:space="preserve">, la machine micro5 n’est pas encore industrialisée, mais les tests d’usinage de laiton et d’inox réalisés avec le prototype sont très prometteurs. La HE Arc recherche des partenaires pour </w:t>
      </w:r>
      <w:r>
        <w:t>s</w:t>
      </w:r>
      <w:r w:rsidR="00AB5723">
        <w:t xml:space="preserve">a production et </w:t>
      </w:r>
      <w:r>
        <w:t>s</w:t>
      </w:r>
      <w:r w:rsidR="00AB5723">
        <w:t>a commercialisation.</w:t>
      </w:r>
    </w:p>
    <w:p w14:paraId="4532B28F" w14:textId="77777777" w:rsidR="00AB5723" w:rsidRDefault="00AB5723" w:rsidP="00320B15">
      <w:pPr>
        <w:spacing w:after="0"/>
        <w:jc w:val="both"/>
      </w:pPr>
    </w:p>
    <w:p w14:paraId="0F2CFFFF" w14:textId="4B65AAD0" w:rsidR="00154295" w:rsidRPr="00AB5723" w:rsidRDefault="00063DFC" w:rsidP="00320B15">
      <w:pPr>
        <w:spacing w:after="0"/>
        <w:jc w:val="both"/>
        <w:rPr>
          <w:i/>
        </w:rPr>
      </w:pPr>
      <w:r>
        <w:rPr>
          <w:i/>
        </w:rPr>
        <w:t xml:space="preserve">Micro5_2 </w:t>
      </w:r>
    </w:p>
    <w:p w14:paraId="61073150" w14:textId="756DB0A3" w:rsidR="00AB5723" w:rsidRDefault="00AB5723" w:rsidP="00320B15">
      <w:pPr>
        <w:spacing w:after="0"/>
        <w:jc w:val="both"/>
      </w:pPr>
      <w:r>
        <w:t xml:space="preserve">Avec un investissement minimal, les entreprises intéressées peuvent faire partie de la nouvelle Association de Recherche Communautaire des moyens de production </w:t>
      </w:r>
      <w:r w:rsidR="003E4A4F">
        <w:t>M</w:t>
      </w:r>
      <w:r>
        <w:t xml:space="preserve">icrotechnique. La machine micro5 en est le premier projet. </w:t>
      </w:r>
    </w:p>
    <w:p w14:paraId="6F1D13A1" w14:textId="16251685" w:rsidR="00154295" w:rsidRDefault="00154295" w:rsidP="00320B15">
      <w:pPr>
        <w:spacing w:after="0"/>
        <w:jc w:val="both"/>
      </w:pPr>
    </w:p>
    <w:p w14:paraId="27DD9B99" w14:textId="752B7F24" w:rsidR="00154295" w:rsidRPr="00AB5723" w:rsidRDefault="00063DFC" w:rsidP="00320B15">
      <w:pPr>
        <w:spacing w:after="0"/>
        <w:jc w:val="both"/>
        <w:rPr>
          <w:i/>
        </w:rPr>
      </w:pPr>
      <w:r>
        <w:rPr>
          <w:i/>
        </w:rPr>
        <w:t>Micro5_3_4_5_6</w:t>
      </w:r>
    </w:p>
    <w:p w14:paraId="24D6EDA4" w14:textId="0B2A710F" w:rsidR="00AB5723" w:rsidRDefault="00AB5723" w:rsidP="00320B15">
      <w:pPr>
        <w:spacing w:after="0"/>
        <w:jc w:val="both"/>
      </w:pPr>
      <w:r>
        <w:t xml:space="preserve">La </w:t>
      </w:r>
      <w:r w:rsidR="00FF4091">
        <w:t xml:space="preserve">Haute </w:t>
      </w:r>
      <w:r w:rsidR="003E4A4F">
        <w:t>E</w:t>
      </w:r>
      <w:r>
        <w:t>cole</w:t>
      </w:r>
      <w:r w:rsidR="003E4A4F">
        <w:t xml:space="preserve"> Arc</w:t>
      </w:r>
      <w:r>
        <w:t xml:space="preserve"> a repensé complètement l’usinage autour de la pièce et notamment les masses </w:t>
      </w:r>
      <w:r w:rsidR="003E4A4F">
        <w:t>en mouvement</w:t>
      </w:r>
      <w:r>
        <w:t>. Le design des pièces de fonderie a par exemple été radicalement repensé… à tel point que le fondeur a tout d’abord refusé de</w:t>
      </w:r>
      <w:r w:rsidR="003E4A4F">
        <w:t xml:space="preserve"> réaliser</w:t>
      </w:r>
      <w:r>
        <w:t xml:space="preserve"> les pièces.</w:t>
      </w:r>
    </w:p>
    <w:p w14:paraId="5FAAA665" w14:textId="5C75D3D1" w:rsidR="00154295" w:rsidRDefault="00154295" w:rsidP="00320B15">
      <w:pPr>
        <w:spacing w:after="0"/>
        <w:jc w:val="both"/>
      </w:pPr>
    </w:p>
    <w:p w14:paraId="2F4BF35C" w14:textId="53758E83" w:rsidR="00154295" w:rsidRPr="00AB5723" w:rsidRDefault="00063DFC" w:rsidP="00320B15">
      <w:pPr>
        <w:spacing w:after="0"/>
        <w:jc w:val="both"/>
        <w:rPr>
          <w:i/>
        </w:rPr>
      </w:pPr>
      <w:r>
        <w:rPr>
          <w:i/>
        </w:rPr>
        <w:t>Micro5_people 3 images</w:t>
      </w:r>
    </w:p>
    <w:p w14:paraId="4F6921B1" w14:textId="0E5C90AB" w:rsidR="00154295" w:rsidRDefault="003E4A4F" w:rsidP="00320B15">
      <w:pPr>
        <w:spacing w:after="0"/>
        <w:jc w:val="both"/>
      </w:pPr>
      <w:r>
        <w:t xml:space="preserve">Plus </w:t>
      </w:r>
      <w:r w:rsidR="00AB5723">
        <w:t>de 60 industriels ont répondus pré</w:t>
      </w:r>
      <w:bookmarkStart w:id="0" w:name="_GoBack"/>
      <w:bookmarkEnd w:id="0"/>
      <w:r w:rsidR="00AB5723">
        <w:t xml:space="preserve">sent à l’invitation de la HE-Arc, ils provenaient principalement de l’Arc </w:t>
      </w:r>
      <w:r w:rsidR="00FF4091">
        <w:t>j</w:t>
      </w:r>
      <w:r w:rsidR="00AB5723">
        <w:t>urassien, mais des spécialistes</w:t>
      </w:r>
      <w:r>
        <w:t xml:space="preserve"> de la production</w:t>
      </w:r>
      <w:r w:rsidR="00AB5723">
        <w:t xml:space="preserve"> microtechnique de toute la Suisse romande étaient </w:t>
      </w:r>
      <w:r>
        <w:t xml:space="preserve">également </w:t>
      </w:r>
      <w:r w:rsidR="00AB5723">
        <w:t>présents. Preuve de l’intérêt très important suscité par la « machine-outil en open source ».</w:t>
      </w:r>
    </w:p>
    <w:p w14:paraId="1026A0E7" w14:textId="760914D6" w:rsidR="008856FA" w:rsidRDefault="008856FA" w:rsidP="00320B15">
      <w:pPr>
        <w:spacing w:after="0"/>
        <w:jc w:val="both"/>
      </w:pPr>
    </w:p>
    <w:p w14:paraId="557147C8" w14:textId="5D6BCF09" w:rsidR="008856FA" w:rsidRPr="008856FA" w:rsidRDefault="008856FA" w:rsidP="00320B15">
      <w:pPr>
        <w:spacing w:after="0"/>
        <w:jc w:val="both"/>
        <w:rPr>
          <w:color w:val="FF0000"/>
        </w:rPr>
      </w:pPr>
      <w:r w:rsidRPr="008856FA">
        <w:rPr>
          <w:color w:val="FF0000"/>
        </w:rPr>
        <w:t xml:space="preserve">Pour les images avec la mention « schreyer » dans le nom, </w:t>
      </w:r>
      <w:r w:rsidRPr="008856FA">
        <w:rPr>
          <w:color w:val="FF0000"/>
        </w:rPr>
        <w:t>il faut indiquer le crédit photo « patriceschreyer.com ».</w:t>
      </w:r>
    </w:p>
    <w:sectPr w:rsidR="008856FA" w:rsidRPr="008856F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16B10F" w14:textId="77777777" w:rsidR="0036757B" w:rsidRDefault="0036757B" w:rsidP="00200C04">
      <w:pPr>
        <w:spacing w:after="0" w:line="240" w:lineRule="auto"/>
      </w:pPr>
      <w:r>
        <w:separator/>
      </w:r>
    </w:p>
  </w:endnote>
  <w:endnote w:type="continuationSeparator" w:id="0">
    <w:p w14:paraId="15B70E5B" w14:textId="77777777" w:rsidR="0036757B" w:rsidRDefault="0036757B" w:rsidP="00200C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E87145" w14:textId="77777777" w:rsidR="0036757B" w:rsidRDefault="0036757B" w:rsidP="00200C04">
      <w:pPr>
        <w:spacing w:after="0" w:line="240" w:lineRule="auto"/>
      </w:pPr>
      <w:r>
        <w:separator/>
      </w:r>
    </w:p>
  </w:footnote>
  <w:footnote w:type="continuationSeparator" w:id="0">
    <w:p w14:paraId="1E1D67D3" w14:textId="77777777" w:rsidR="0036757B" w:rsidRDefault="0036757B" w:rsidP="00200C04">
      <w:pPr>
        <w:spacing w:after="0" w:line="240" w:lineRule="auto"/>
      </w:pPr>
      <w:r>
        <w:continuationSeparator/>
      </w:r>
    </w:p>
  </w:footnote>
  <w:footnote w:id="1">
    <w:p w14:paraId="67B108EE" w14:textId="5264D6E4" w:rsidR="00200C04" w:rsidRPr="004321D6" w:rsidRDefault="00200C04" w:rsidP="00200C04">
      <w:pPr>
        <w:spacing w:after="0"/>
        <w:rPr>
          <w:sz w:val="18"/>
          <w:szCs w:val="18"/>
        </w:rPr>
      </w:pPr>
      <w:r w:rsidRPr="004321D6">
        <w:rPr>
          <w:rStyle w:val="Appelnotedebasdep"/>
          <w:sz w:val="18"/>
          <w:szCs w:val="18"/>
        </w:rPr>
        <w:footnoteRef/>
      </w:r>
      <w:r w:rsidRPr="004321D6">
        <w:rPr>
          <w:sz w:val="18"/>
          <w:szCs w:val="18"/>
        </w:rPr>
        <w:t xml:space="preserve"> Logiciels dont la licence respecte des critères précisément établis par l'Open Source Initiative, c'est-à-dire les possibilités de libre redistribution, d'accès au </w:t>
      </w:r>
      <w:hyperlink r:id="rId1" w:tooltip="Code source" w:history="1">
        <w:r w:rsidRPr="004321D6">
          <w:rPr>
            <w:sz w:val="18"/>
            <w:szCs w:val="18"/>
          </w:rPr>
          <w:t>code source</w:t>
        </w:r>
      </w:hyperlink>
      <w:r w:rsidRPr="004321D6">
        <w:rPr>
          <w:sz w:val="18"/>
          <w:szCs w:val="18"/>
        </w:rPr>
        <w:t> et de création de travaux dérivés (source Wikipedia).</w:t>
      </w:r>
    </w:p>
    <w:p w14:paraId="51182F73" w14:textId="054FF685" w:rsidR="00200C04" w:rsidRDefault="00200C04">
      <w:pPr>
        <w:pStyle w:val="Notedebasdepage"/>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345C"/>
    <w:rsid w:val="0005535C"/>
    <w:rsid w:val="00063DFC"/>
    <w:rsid w:val="00154295"/>
    <w:rsid w:val="00200C04"/>
    <w:rsid w:val="002D3F39"/>
    <w:rsid w:val="00320B15"/>
    <w:rsid w:val="0036757B"/>
    <w:rsid w:val="003A55C8"/>
    <w:rsid w:val="003B2C21"/>
    <w:rsid w:val="003E4A4F"/>
    <w:rsid w:val="004321D6"/>
    <w:rsid w:val="004B057C"/>
    <w:rsid w:val="004C0BF1"/>
    <w:rsid w:val="0050016E"/>
    <w:rsid w:val="005136D4"/>
    <w:rsid w:val="005F18CF"/>
    <w:rsid w:val="006264A2"/>
    <w:rsid w:val="0069494F"/>
    <w:rsid w:val="006969EC"/>
    <w:rsid w:val="00735ED5"/>
    <w:rsid w:val="007635AC"/>
    <w:rsid w:val="007B6730"/>
    <w:rsid w:val="008856FA"/>
    <w:rsid w:val="008E2F67"/>
    <w:rsid w:val="009633AB"/>
    <w:rsid w:val="00A07749"/>
    <w:rsid w:val="00AB5723"/>
    <w:rsid w:val="00B1616E"/>
    <w:rsid w:val="00B72663"/>
    <w:rsid w:val="00BA345C"/>
    <w:rsid w:val="00BB4CBD"/>
    <w:rsid w:val="00BD5ADE"/>
    <w:rsid w:val="00BF7E86"/>
    <w:rsid w:val="00DC6774"/>
    <w:rsid w:val="00DE5143"/>
    <w:rsid w:val="00EB78E7"/>
    <w:rsid w:val="00F037B3"/>
    <w:rsid w:val="00F11E92"/>
    <w:rsid w:val="00F6346B"/>
    <w:rsid w:val="00FF4091"/>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E600F5"/>
  <w15:chartTrackingRefBased/>
  <w15:docId w15:val="{8CEED3B0-3D0E-4B82-BC93-2971EA4BF0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apple-converted-space">
    <w:name w:val="apple-converted-space"/>
    <w:basedOn w:val="Policepardfaut"/>
    <w:rsid w:val="00200C04"/>
  </w:style>
  <w:style w:type="character" w:styleId="Lienhypertexte">
    <w:name w:val="Hyperlink"/>
    <w:basedOn w:val="Policepardfaut"/>
    <w:uiPriority w:val="99"/>
    <w:unhideWhenUsed/>
    <w:rsid w:val="00200C04"/>
    <w:rPr>
      <w:color w:val="0000FF"/>
      <w:u w:val="single"/>
    </w:rPr>
  </w:style>
  <w:style w:type="paragraph" w:styleId="Notedebasdepage">
    <w:name w:val="footnote text"/>
    <w:basedOn w:val="Normal"/>
    <w:link w:val="NotedebasdepageCar"/>
    <w:uiPriority w:val="99"/>
    <w:semiHidden/>
    <w:unhideWhenUsed/>
    <w:rsid w:val="00200C04"/>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200C04"/>
    <w:rPr>
      <w:sz w:val="20"/>
      <w:szCs w:val="20"/>
    </w:rPr>
  </w:style>
  <w:style w:type="character" w:styleId="Appelnotedebasdep">
    <w:name w:val="footnote reference"/>
    <w:basedOn w:val="Policepardfaut"/>
    <w:uiPriority w:val="99"/>
    <w:semiHidden/>
    <w:unhideWhenUsed/>
    <w:rsid w:val="00200C04"/>
    <w:rPr>
      <w:vertAlign w:val="superscript"/>
    </w:rPr>
  </w:style>
  <w:style w:type="paragraph" w:customStyle="1" w:styleId="d2w-texte-6">
    <w:name w:val="d2w-texte-6"/>
    <w:basedOn w:val="Normal"/>
    <w:rsid w:val="006264A2"/>
    <w:pPr>
      <w:spacing w:before="100" w:beforeAutospacing="1" w:after="100" w:afterAutospacing="1" w:line="240" w:lineRule="auto"/>
    </w:pPr>
    <w:rPr>
      <w:rFonts w:ascii="Times New Roman" w:eastAsia="Times New Roman" w:hAnsi="Times New Roman" w:cs="Times New Roman"/>
      <w:sz w:val="24"/>
      <w:szCs w:val="24"/>
      <w:lang w:eastAsia="fr-CH"/>
    </w:rPr>
  </w:style>
  <w:style w:type="paragraph" w:styleId="NormalWeb">
    <w:name w:val="Normal (Web)"/>
    <w:basedOn w:val="Normal"/>
    <w:uiPriority w:val="99"/>
    <w:semiHidden/>
    <w:unhideWhenUsed/>
    <w:rsid w:val="006264A2"/>
    <w:pPr>
      <w:spacing w:before="100" w:beforeAutospacing="1" w:after="100" w:afterAutospacing="1" w:line="240" w:lineRule="auto"/>
    </w:pPr>
    <w:rPr>
      <w:rFonts w:ascii="Times New Roman" w:eastAsia="Times New Roman" w:hAnsi="Times New Roman" w:cs="Times New Roman"/>
      <w:sz w:val="24"/>
      <w:szCs w:val="24"/>
      <w:lang w:eastAsia="fr-CH"/>
    </w:rPr>
  </w:style>
  <w:style w:type="paragraph" w:styleId="Textedebulles">
    <w:name w:val="Balloon Text"/>
    <w:basedOn w:val="Normal"/>
    <w:link w:val="TextedebullesCar"/>
    <w:uiPriority w:val="99"/>
    <w:semiHidden/>
    <w:unhideWhenUsed/>
    <w:rsid w:val="004321D6"/>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321D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4785725">
      <w:bodyDiv w:val="1"/>
      <w:marLeft w:val="0"/>
      <w:marRight w:val="0"/>
      <w:marTop w:val="0"/>
      <w:marBottom w:val="0"/>
      <w:divBdr>
        <w:top w:val="none" w:sz="0" w:space="0" w:color="auto"/>
        <w:left w:val="none" w:sz="0" w:space="0" w:color="auto"/>
        <w:bottom w:val="none" w:sz="0" w:space="0" w:color="auto"/>
        <w:right w:val="none" w:sz="0" w:space="0" w:color="auto"/>
      </w:divBdr>
    </w:div>
    <w:div w:id="482934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20Max.Monti@he-arc.ch" TargetMode="External"/><Relationship Id="rId5" Type="http://schemas.openxmlformats.org/officeDocument/2006/relationships/footnotes" Target="footnotes.xml"/><Relationship Id="rId10" Type="http://schemas.openxmlformats.org/officeDocument/2006/relationships/hyperlink" Target="http://www.he-arc.ch/ingenierie" TargetMode="External"/><Relationship Id="rId4" Type="http://schemas.openxmlformats.org/officeDocument/2006/relationships/webSettings" Target="webSettings.xml"/><Relationship Id="rId9" Type="http://schemas.openxmlformats.org/officeDocument/2006/relationships/hyperlink" Target="https://www.youtube.com/watch?v=1LLiVXfoxbE&amp;feature=youtu.be"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fr.wikipedia.org/wiki/Code_source"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9CDC2A-5851-4D0F-8465-4A065530A5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4</Pages>
  <Words>2009</Words>
  <Characters>11050</Characters>
  <Application>Microsoft Office Word</Application>
  <DocSecurity>0</DocSecurity>
  <Lines>92</Lines>
  <Paragraphs>26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11</cp:revision>
  <cp:lastPrinted>2016-06-13T09:09:00Z</cp:lastPrinted>
  <dcterms:created xsi:type="dcterms:W3CDTF">2016-06-14T07:49:00Z</dcterms:created>
  <dcterms:modified xsi:type="dcterms:W3CDTF">2016-06-20T09:17:00Z</dcterms:modified>
</cp:coreProperties>
</file>