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A8DE3" w14:textId="77EFD600" w:rsidR="00CC1D96" w:rsidRDefault="00CC1D96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</w:p>
    <w:p w14:paraId="35FECF82" w14:textId="77777777" w:rsidR="00AC1E13" w:rsidRDefault="00AC1E13" w:rsidP="00CC1D96">
      <w:pPr>
        <w:spacing w:after="0" w:line="276" w:lineRule="auto"/>
        <w:jc w:val="both"/>
        <w:rPr>
          <w:b/>
          <w:color w:val="808080" w:themeColor="background1" w:themeShade="80"/>
          <w:sz w:val="36"/>
        </w:rPr>
      </w:pPr>
    </w:p>
    <w:p w14:paraId="6D718DE6" w14:textId="4B0A7D37" w:rsidR="003A52BB" w:rsidRPr="006D5165" w:rsidRDefault="00AE3314" w:rsidP="00B23C6E">
      <w:pPr>
        <w:tabs>
          <w:tab w:val="right" w:pos="9072"/>
        </w:tabs>
        <w:spacing w:after="0" w:line="276" w:lineRule="auto"/>
        <w:jc w:val="both"/>
        <w:rPr>
          <w:b/>
          <w:color w:val="808080" w:themeColor="background1" w:themeShade="80"/>
          <w:sz w:val="36"/>
        </w:rPr>
      </w:pPr>
      <w:r>
        <w:rPr>
          <w:b/>
          <w:color w:val="808080" w:themeColor="background1" w:themeShade="80"/>
          <w:sz w:val="36"/>
        </w:rPr>
        <w:t>Communiqué de presse</w:t>
      </w:r>
      <w:r w:rsidR="00B23C6E">
        <w:rPr>
          <w:b/>
          <w:color w:val="808080" w:themeColor="background1" w:themeShade="80"/>
          <w:sz w:val="36"/>
        </w:rPr>
        <w:t xml:space="preserve"> </w:t>
      </w:r>
      <w:r w:rsidR="00B23C6E">
        <w:rPr>
          <w:b/>
          <w:color w:val="808080" w:themeColor="background1" w:themeShade="80"/>
          <w:sz w:val="36"/>
        </w:rPr>
        <w:tab/>
      </w:r>
      <w:r w:rsidR="00B23C6E" w:rsidRPr="00B23C6E">
        <w:t>9</w:t>
      </w:r>
      <w:bookmarkStart w:id="0" w:name="_GoBack"/>
      <w:bookmarkEnd w:id="0"/>
      <w:r w:rsidR="00E73D84">
        <w:t xml:space="preserve"> octobre </w:t>
      </w:r>
      <w:r w:rsidR="00B23C6E" w:rsidRPr="00B23C6E">
        <w:t>2017</w:t>
      </w:r>
    </w:p>
    <w:p w14:paraId="385D9556" w14:textId="697283AB" w:rsidR="003A52BB" w:rsidRPr="006D5165" w:rsidRDefault="00CC1D96" w:rsidP="00CC1D96">
      <w:pPr>
        <w:tabs>
          <w:tab w:val="right" w:pos="9070"/>
        </w:tabs>
        <w:spacing w:after="0" w:line="276" w:lineRule="auto"/>
        <w:jc w:val="both"/>
      </w:pPr>
      <w:r>
        <w:tab/>
      </w:r>
    </w:p>
    <w:p w14:paraId="7DE93D78" w14:textId="2848DEE7" w:rsidR="00C77D2D" w:rsidRDefault="00C77D2D" w:rsidP="00C77D2D">
      <w:pPr>
        <w:spacing w:after="0"/>
        <w:jc w:val="both"/>
        <w:rPr>
          <w:b/>
          <w:color w:val="2E74B5" w:themeColor="accent1" w:themeShade="BF"/>
          <w:sz w:val="28"/>
        </w:rPr>
      </w:pPr>
      <w:r w:rsidRPr="00E15266">
        <w:rPr>
          <w:b/>
          <w:color w:val="2E74B5" w:themeColor="accent1" w:themeShade="BF"/>
          <w:sz w:val="28"/>
        </w:rPr>
        <w:t xml:space="preserve">La BCN </w:t>
      </w:r>
      <w:r w:rsidR="001A2E25">
        <w:rPr>
          <w:b/>
          <w:color w:val="2E74B5" w:themeColor="accent1" w:themeShade="BF"/>
          <w:sz w:val="28"/>
        </w:rPr>
        <w:t>apporte son soutien aux métiers techniques</w:t>
      </w:r>
    </w:p>
    <w:p w14:paraId="77E828FD" w14:textId="3ED90A7C" w:rsidR="00C77D2D" w:rsidRPr="00136C19" w:rsidRDefault="00C77D2D" w:rsidP="00C77D2D">
      <w:pPr>
        <w:spacing w:after="0"/>
        <w:jc w:val="both"/>
        <w:rPr>
          <w:b/>
        </w:rPr>
      </w:pPr>
      <w:r w:rsidRPr="00136C19">
        <w:rPr>
          <w:b/>
        </w:rPr>
        <w:t xml:space="preserve">Avec </w:t>
      </w:r>
      <w:r w:rsidR="00133799" w:rsidRPr="00136C19">
        <w:rPr>
          <w:b/>
        </w:rPr>
        <w:t>ses 21 apprenties et apprentis</w:t>
      </w:r>
      <w:r w:rsidR="00E93F2A">
        <w:rPr>
          <w:b/>
        </w:rPr>
        <w:t xml:space="preserve">, </w:t>
      </w:r>
      <w:r w:rsidRPr="00136C19">
        <w:rPr>
          <w:b/>
        </w:rPr>
        <w:t xml:space="preserve">la Banque Cantonale Neuchâteloise est un formateur </w:t>
      </w:r>
      <w:r w:rsidR="005D6013">
        <w:rPr>
          <w:b/>
        </w:rPr>
        <w:t>de référence</w:t>
      </w:r>
      <w:r w:rsidRPr="00136C19">
        <w:rPr>
          <w:b/>
        </w:rPr>
        <w:t xml:space="preserve"> du canton. </w:t>
      </w:r>
      <w:r w:rsidR="001A2E25" w:rsidRPr="00136C19">
        <w:rPr>
          <w:b/>
        </w:rPr>
        <w:t>Conscient</w:t>
      </w:r>
      <w:r w:rsidR="00546665">
        <w:rPr>
          <w:b/>
        </w:rPr>
        <w:t>e</w:t>
      </w:r>
      <w:r w:rsidR="001A2E25" w:rsidRPr="00136C19">
        <w:rPr>
          <w:b/>
        </w:rPr>
        <w:t xml:space="preserve"> de l’importance de la formation duale et dans sa mission de soutien à l’économie régionale, </w:t>
      </w:r>
      <w:r w:rsidR="00546665">
        <w:rPr>
          <w:b/>
        </w:rPr>
        <w:t>la BCN</w:t>
      </w:r>
      <w:r w:rsidR="00133799" w:rsidRPr="00136C19">
        <w:rPr>
          <w:b/>
        </w:rPr>
        <w:t xml:space="preserve"> </w:t>
      </w:r>
      <w:r w:rsidR="001A2E25" w:rsidRPr="00136C19">
        <w:rPr>
          <w:b/>
        </w:rPr>
        <w:t xml:space="preserve">annonce son support au projet </w:t>
      </w:r>
      <w:r w:rsidRPr="00136C19">
        <w:rPr>
          <w:b/>
        </w:rPr>
        <w:t>#bepog</w:t>
      </w:r>
      <w:r w:rsidR="0058730B">
        <w:rPr>
          <w:b/>
        </w:rPr>
        <w:t xml:space="preserve">, né il y a un </w:t>
      </w:r>
      <w:r w:rsidR="0058730B" w:rsidRPr="00366942">
        <w:rPr>
          <w:b/>
        </w:rPr>
        <w:t xml:space="preserve">peu </w:t>
      </w:r>
      <w:r w:rsidR="00E67FFD" w:rsidRPr="00366942">
        <w:rPr>
          <w:b/>
        </w:rPr>
        <w:t>moins de deux ans</w:t>
      </w:r>
      <w:r w:rsidR="00E93F2A" w:rsidRPr="00366942">
        <w:rPr>
          <w:b/>
        </w:rPr>
        <w:t xml:space="preserve">. </w:t>
      </w:r>
      <w:r w:rsidR="001A2E25" w:rsidRPr="00366942">
        <w:rPr>
          <w:b/>
        </w:rPr>
        <w:t>Cette initiative</w:t>
      </w:r>
      <w:r w:rsidR="001211E1" w:rsidRPr="00366942">
        <w:rPr>
          <w:b/>
        </w:rPr>
        <w:t xml:space="preserve"> </w:t>
      </w:r>
      <w:proofErr w:type="spellStart"/>
      <w:r w:rsidR="00E67FFD" w:rsidRPr="00366942">
        <w:rPr>
          <w:b/>
        </w:rPr>
        <w:t>intercantonale</w:t>
      </w:r>
      <w:proofErr w:type="spellEnd"/>
      <w:r w:rsidR="00E67FFD" w:rsidRPr="00366942">
        <w:rPr>
          <w:b/>
        </w:rPr>
        <w:t xml:space="preserve"> mise en place sous l’égide d’arcjurrassien.ch à La Chaux-de-Fonds</w:t>
      </w:r>
      <w:r w:rsidR="001211E1" w:rsidRPr="00366942">
        <w:rPr>
          <w:b/>
        </w:rPr>
        <w:t xml:space="preserve"> </w:t>
      </w:r>
      <w:r w:rsidR="001A2E25" w:rsidRPr="00366942">
        <w:rPr>
          <w:b/>
        </w:rPr>
        <w:t>v</w:t>
      </w:r>
      <w:r w:rsidR="001A2E25" w:rsidRPr="00136C19">
        <w:rPr>
          <w:b/>
        </w:rPr>
        <w:t>ise à valoriser les métiers techniques</w:t>
      </w:r>
      <w:r w:rsidR="001211E1">
        <w:rPr>
          <w:b/>
        </w:rPr>
        <w:t xml:space="preserve"> en les</w:t>
      </w:r>
      <w:proofErr w:type="gramStart"/>
      <w:r w:rsidR="001211E1">
        <w:rPr>
          <w:b/>
        </w:rPr>
        <w:t xml:space="preserve"> «dépoussiérant</w:t>
      </w:r>
      <w:proofErr w:type="gramEnd"/>
      <w:r w:rsidR="001211E1">
        <w:rPr>
          <w:b/>
        </w:rPr>
        <w:t>» af</w:t>
      </w:r>
      <w:r w:rsidR="00133799" w:rsidRPr="00136C19">
        <w:rPr>
          <w:b/>
        </w:rPr>
        <w:t xml:space="preserve">in de lutter contre la pénurie de personnel dans l’industrie. </w:t>
      </w:r>
    </w:p>
    <w:p w14:paraId="5A298977" w14:textId="77777777" w:rsidR="00133799" w:rsidRDefault="00133799" w:rsidP="00C77D2D">
      <w:pPr>
        <w:spacing w:after="0"/>
        <w:jc w:val="both"/>
        <w:rPr>
          <w:b/>
        </w:rPr>
      </w:pPr>
    </w:p>
    <w:p w14:paraId="23D3559D" w14:textId="4533081C" w:rsidR="00136C19" w:rsidRDefault="00136C19" w:rsidP="00C77D2D">
      <w:pPr>
        <w:spacing w:after="0"/>
        <w:jc w:val="both"/>
      </w:pPr>
      <w:r>
        <w:t xml:space="preserve">Le secteur secondaire représente 44,2% de la valeur ajoutée produite dans le canton de Neuchâtel en 2016. Ainsi, l’industrie constitue un moteur indispensable à la bonne santé de l’économie neuchâteloise. Face à la pénurie de personnel technique qualifié annoncée, la BCN </w:t>
      </w:r>
      <w:r w:rsidR="00321C8A">
        <w:t xml:space="preserve">soutient l’initiative régionale </w:t>
      </w:r>
      <w:r w:rsidR="00546665">
        <w:t xml:space="preserve">baptisée </w:t>
      </w:r>
      <w:r>
        <w:t>#bepog</w:t>
      </w:r>
      <w:r w:rsidR="00546665">
        <w:t xml:space="preserve">. Celle-ci </w:t>
      </w:r>
      <w:r>
        <w:t>vise à susciter des vocations dans des métiers tels qu’informaticien, é</w:t>
      </w:r>
      <w:r w:rsidR="00E93F2A">
        <w:t>lectronicien</w:t>
      </w:r>
      <w:r w:rsidR="00546665">
        <w:t xml:space="preserve">, </w:t>
      </w:r>
      <w:proofErr w:type="spellStart"/>
      <w:r w:rsidR="00E93F2A">
        <w:t>micromécanicien</w:t>
      </w:r>
      <w:proofErr w:type="spellEnd"/>
      <w:r w:rsidR="00546665">
        <w:t xml:space="preserve"> ou laborantin</w:t>
      </w:r>
      <w:r w:rsidR="00E93F2A">
        <w:t xml:space="preserve">. Elle promeut également </w:t>
      </w:r>
      <w:r w:rsidR="00546665">
        <w:t>c</w:t>
      </w:r>
      <w:r w:rsidR="00E93F2A">
        <w:t>es filières auprès des jeunes filles a</w:t>
      </w:r>
      <w:r w:rsidR="00546665">
        <w:t>u travers d’</w:t>
      </w:r>
      <w:r w:rsidR="00E93F2A">
        <w:t xml:space="preserve">actions spécifiques. </w:t>
      </w:r>
    </w:p>
    <w:p w14:paraId="6D06BA8E" w14:textId="77777777" w:rsidR="00136C19" w:rsidRDefault="00136C19" w:rsidP="00C77D2D">
      <w:pPr>
        <w:spacing w:after="0"/>
        <w:jc w:val="both"/>
      </w:pPr>
    </w:p>
    <w:p w14:paraId="0B6B7F01" w14:textId="43579B8F" w:rsidR="00AC1E13" w:rsidRDefault="00136C19" w:rsidP="00C77D2D">
      <w:pPr>
        <w:spacing w:after="0"/>
        <w:jc w:val="both"/>
      </w:pPr>
      <w:proofErr w:type="gramStart"/>
      <w:r w:rsidRPr="00B23C6E">
        <w:rPr>
          <w:i/>
        </w:rPr>
        <w:t>«La</w:t>
      </w:r>
      <w:proofErr w:type="gramEnd"/>
      <w:r w:rsidRPr="00B23C6E">
        <w:rPr>
          <w:i/>
        </w:rPr>
        <w:t xml:space="preserve"> formation duale est un modèle éprouvé</w:t>
      </w:r>
      <w:r w:rsidR="0058730B" w:rsidRPr="00B23C6E">
        <w:rPr>
          <w:i/>
        </w:rPr>
        <w:t xml:space="preserve"> qui, surtout </w:t>
      </w:r>
      <w:r w:rsidRPr="00B23C6E">
        <w:rPr>
          <w:i/>
        </w:rPr>
        <w:t>à notre époque, offre des perspective</w:t>
      </w:r>
      <w:r w:rsidR="0058730B" w:rsidRPr="00B23C6E">
        <w:rPr>
          <w:i/>
        </w:rPr>
        <w:t xml:space="preserve">s de développement de carrière </w:t>
      </w:r>
      <w:r w:rsidR="00321C8A" w:rsidRPr="00B23C6E">
        <w:rPr>
          <w:i/>
        </w:rPr>
        <w:t xml:space="preserve">particulièrement étendues et attractives aux </w:t>
      </w:r>
      <w:r w:rsidR="0058730B" w:rsidRPr="00B23C6E">
        <w:rPr>
          <w:i/>
        </w:rPr>
        <w:t>apprentis</w:t>
      </w:r>
      <w:r w:rsidR="00B23C6E" w:rsidRPr="00B23C6E">
        <w:rPr>
          <w:i/>
        </w:rPr>
        <w:t> »</w:t>
      </w:r>
      <w:r w:rsidR="0058730B" w:rsidRPr="00B23C6E">
        <w:rPr>
          <w:i/>
        </w:rPr>
        <w:t>,</w:t>
      </w:r>
      <w:r w:rsidR="0058730B">
        <w:t xml:space="preserve"> </w:t>
      </w:r>
      <w:r w:rsidR="00321C8A">
        <w:t xml:space="preserve">souligne </w:t>
      </w:r>
      <w:r w:rsidR="0058730B">
        <w:t xml:space="preserve">Mike Pessotto, sous-directeur à la BCN et responsable des ressources humaines. </w:t>
      </w:r>
      <w:r w:rsidR="00B23C6E" w:rsidRPr="00B23C6E">
        <w:rPr>
          <w:i/>
        </w:rPr>
        <w:t>« </w:t>
      </w:r>
      <w:r w:rsidR="0058730B" w:rsidRPr="00B23C6E">
        <w:rPr>
          <w:i/>
        </w:rPr>
        <w:t>C’est le cas dans le secteur bancaire comme dans les autres secteurs d’activité. C’est pourquoi nous soutenons cette voie à l’interne, mais également à l’externe, afin de pérenniser les savoir-faire industriels dans notre région</w:t>
      </w:r>
      <w:proofErr w:type="gramStart"/>
      <w:r w:rsidR="0058730B" w:rsidRPr="00B23C6E">
        <w:rPr>
          <w:i/>
        </w:rPr>
        <w:t>.»</w:t>
      </w:r>
      <w:proofErr w:type="gramEnd"/>
    </w:p>
    <w:p w14:paraId="6B1DE273" w14:textId="77777777" w:rsidR="00AC1E13" w:rsidRDefault="00AC1E13" w:rsidP="00C77D2D">
      <w:pPr>
        <w:spacing w:after="0"/>
        <w:jc w:val="both"/>
      </w:pPr>
    </w:p>
    <w:p w14:paraId="457E5706" w14:textId="618D0A7C" w:rsidR="00C77D2D" w:rsidRDefault="00E97612" w:rsidP="00C77D2D">
      <w:pPr>
        <w:spacing w:after="0"/>
        <w:jc w:val="both"/>
      </w:pPr>
      <w:r>
        <w:t xml:space="preserve">Consciente de sa responsabilité sociale et environnementale, </w:t>
      </w:r>
      <w:r w:rsidR="0058730B">
        <w:t>la BCN veille au rayonnement sportif</w:t>
      </w:r>
      <w:r>
        <w:t xml:space="preserve">, culturel et économique du canton afin de stimuler </w:t>
      </w:r>
      <w:r w:rsidR="004C29E2">
        <w:t>son potentiel</w:t>
      </w:r>
      <w:r>
        <w:t xml:space="preserve">. </w:t>
      </w:r>
      <w:r w:rsidR="0058730B">
        <w:t xml:space="preserve">Chaque année, elle promeut par exemple l’entrepreneuriat </w:t>
      </w:r>
      <w:r w:rsidR="00E93F2A">
        <w:t xml:space="preserve">en décernant </w:t>
      </w:r>
      <w:r w:rsidR="0058730B">
        <w:t>son Prix BCN Innovation.</w:t>
      </w:r>
      <w:r w:rsidR="00E93F2A">
        <w:t xml:space="preserve"> Avec #bepog, elle s’engage </w:t>
      </w:r>
      <w:r w:rsidR="001211E1">
        <w:t xml:space="preserve">aujourd’hui </w:t>
      </w:r>
      <w:r w:rsidR="00E93F2A">
        <w:t>pour l</w:t>
      </w:r>
      <w:r w:rsidR="00321C8A">
        <w:t>es jeunes</w:t>
      </w:r>
      <w:r w:rsidR="00E93F2A">
        <w:t>, pour les PME</w:t>
      </w:r>
      <w:r w:rsidR="00546665">
        <w:t xml:space="preserve">, </w:t>
      </w:r>
      <w:r w:rsidR="00E93F2A">
        <w:t>pour la compétitivité et pour le maintien des emplois industriels dans la région.</w:t>
      </w:r>
    </w:p>
    <w:p w14:paraId="347AF624" w14:textId="77777777" w:rsidR="001211E1" w:rsidRDefault="001211E1" w:rsidP="00C77D2D">
      <w:pPr>
        <w:spacing w:after="0"/>
        <w:jc w:val="both"/>
      </w:pPr>
    </w:p>
    <w:p w14:paraId="1AA2BCF2" w14:textId="3ACF6B60" w:rsidR="00C77D2D" w:rsidRDefault="001211E1" w:rsidP="00546665">
      <w:pPr>
        <w:spacing w:after="0"/>
        <w:jc w:val="both"/>
      </w:pPr>
      <w:r>
        <w:t xml:space="preserve">Avec une communication orientée vers les </w:t>
      </w:r>
      <w:r w:rsidR="00321C8A">
        <w:t>futurs apprenants</w:t>
      </w:r>
      <w:r>
        <w:t xml:space="preserve">, via les réseaux sociaux </w:t>
      </w:r>
      <w:r w:rsidR="00321C8A">
        <w:t>notamment</w:t>
      </w:r>
      <w:r>
        <w:t xml:space="preserve">, cette initiative </w:t>
      </w:r>
      <w:r w:rsidR="00E97612">
        <w:t xml:space="preserve">entend </w:t>
      </w:r>
      <w:r>
        <w:t xml:space="preserve">montrer le potentiel des métiers techniques en créant des ponts entre les élèves, les parents, les enseignants et les entreprises industrielles. Sensibiliser les jeunes à ces métiers passionnants, c’est soutenir la diversité du tissu économique régional.   </w:t>
      </w:r>
    </w:p>
    <w:p w14:paraId="70374E7A" w14:textId="77777777" w:rsidR="00C77D2D" w:rsidRDefault="00C77D2D" w:rsidP="00C77D2D">
      <w:pPr>
        <w:spacing w:after="0"/>
        <w:jc w:val="both"/>
      </w:pPr>
    </w:p>
    <w:p w14:paraId="0110B7FB" w14:textId="50834054" w:rsidR="00816F15" w:rsidRDefault="00816F15" w:rsidP="00816F15">
      <w:pPr>
        <w:spacing w:after="0"/>
        <w:jc w:val="both"/>
      </w:pPr>
      <w:r>
        <w:t xml:space="preserve">Les métiers techniques en 1 clic : </w:t>
      </w:r>
      <w:hyperlink r:id="rId8" w:history="1">
        <w:r w:rsidRPr="00FE6779">
          <w:rPr>
            <w:rStyle w:val="Lienhypertexte"/>
          </w:rPr>
          <w:t>www.bepog.ch</w:t>
        </w:r>
      </w:hyperlink>
      <w:r>
        <w:t xml:space="preserve"> </w:t>
      </w:r>
    </w:p>
    <w:p w14:paraId="63E9B1ED" w14:textId="77777777" w:rsidR="00DC2552" w:rsidRDefault="00DC2552" w:rsidP="00CC1D96">
      <w:pPr>
        <w:spacing w:after="0"/>
        <w:jc w:val="both"/>
      </w:pPr>
    </w:p>
    <w:p w14:paraId="234125EA" w14:textId="77777777" w:rsidR="00DC2552" w:rsidRPr="00DC2552" w:rsidRDefault="00DC2552" w:rsidP="00DC2552">
      <w:pPr>
        <w:spacing w:after="0"/>
        <w:jc w:val="right"/>
        <w:rPr>
          <w:sz w:val="18"/>
        </w:rPr>
      </w:pPr>
      <w:r w:rsidRPr="00DC2552">
        <w:rPr>
          <w:sz w:val="18"/>
        </w:rPr>
        <w:t>Plus d’information sur #bepog</w:t>
      </w:r>
    </w:p>
    <w:p w14:paraId="155843CC" w14:textId="77777777" w:rsidR="00DC2552" w:rsidRPr="00DC2552" w:rsidRDefault="00DC2552" w:rsidP="00DC2552">
      <w:pPr>
        <w:spacing w:after="0"/>
        <w:jc w:val="right"/>
        <w:rPr>
          <w:sz w:val="18"/>
        </w:rPr>
      </w:pPr>
      <w:r w:rsidRPr="00DC2552">
        <w:rPr>
          <w:sz w:val="18"/>
        </w:rPr>
        <w:t>Pierre-Yves Kohler, FAJI SA</w:t>
      </w:r>
    </w:p>
    <w:p w14:paraId="762DAF04" w14:textId="77777777" w:rsidR="00DC2552" w:rsidRPr="00DC2552" w:rsidRDefault="00DC2552" w:rsidP="00DC2552">
      <w:pPr>
        <w:spacing w:after="0"/>
        <w:jc w:val="right"/>
        <w:rPr>
          <w:sz w:val="18"/>
        </w:rPr>
      </w:pPr>
      <w:r w:rsidRPr="00DC2552">
        <w:rPr>
          <w:sz w:val="18"/>
        </w:rPr>
        <w:t>pierre-yves.kohler@faji.ch</w:t>
      </w:r>
    </w:p>
    <w:p w14:paraId="51A01859" w14:textId="77777777" w:rsidR="00DC2552" w:rsidRPr="00DC2552" w:rsidRDefault="00DC2552" w:rsidP="00DC2552">
      <w:pPr>
        <w:spacing w:after="0"/>
        <w:jc w:val="right"/>
        <w:rPr>
          <w:sz w:val="18"/>
        </w:rPr>
      </w:pPr>
      <w:r w:rsidRPr="00DC2552">
        <w:rPr>
          <w:sz w:val="18"/>
        </w:rPr>
        <w:t xml:space="preserve">T. +41 79 785 46 01 </w:t>
      </w:r>
    </w:p>
    <w:p w14:paraId="365A0117" w14:textId="45780C70" w:rsidR="00DC2552" w:rsidRPr="00DC2552" w:rsidRDefault="007A2486" w:rsidP="00DC2552">
      <w:pPr>
        <w:spacing w:after="0"/>
        <w:jc w:val="right"/>
        <w:rPr>
          <w:sz w:val="18"/>
        </w:rPr>
      </w:pPr>
      <w:hyperlink r:id="rId9" w:history="1">
        <w:r w:rsidR="00DC2552" w:rsidRPr="00DC2552">
          <w:rPr>
            <w:rStyle w:val="Lienhypertexte"/>
            <w:sz w:val="18"/>
          </w:rPr>
          <w:t>www.bepog.ch</w:t>
        </w:r>
      </w:hyperlink>
    </w:p>
    <w:p w14:paraId="41E073EF" w14:textId="77777777" w:rsidR="00DC2552" w:rsidRDefault="00DC2552" w:rsidP="00DC2552">
      <w:pPr>
        <w:spacing w:after="0"/>
        <w:jc w:val="both"/>
      </w:pPr>
    </w:p>
    <w:p w14:paraId="23FA3921" w14:textId="175BC324" w:rsidR="000F6B79" w:rsidRDefault="000F6B79" w:rsidP="00CC1D96">
      <w:pPr>
        <w:spacing w:after="0"/>
        <w:jc w:val="both"/>
      </w:pPr>
      <w:r>
        <w:lastRenderedPageBreak/>
        <w:t>Image</w:t>
      </w:r>
      <w:r w:rsidR="00325041">
        <w:t>s</w:t>
      </w:r>
      <w:r>
        <w:t xml:space="preserve"> </w:t>
      </w:r>
      <w:r w:rsidR="00AC1E13">
        <w:t>#bepog libres de droits</w:t>
      </w:r>
    </w:p>
    <w:p w14:paraId="5A518CAB" w14:textId="02926646" w:rsidR="00597F79" w:rsidRDefault="00325041" w:rsidP="00CC1D96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3DF3C56A" wp14:editId="22A3C453">
            <wp:extent cx="2171700" cy="1623509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2163" cy="163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FD6E3" w14:textId="4F4B1C8E" w:rsidR="00EC6B4A" w:rsidRDefault="00EC6B4A" w:rsidP="00CC1D96">
      <w:pPr>
        <w:spacing w:after="0"/>
        <w:jc w:val="both"/>
      </w:pPr>
      <w:hyperlink r:id="rId11" w:history="1">
        <w:r w:rsidRPr="00CB6D5E">
          <w:rPr>
            <w:rStyle w:val="Lienhypertexte"/>
          </w:rPr>
          <w:t>https://www.bepog.ch/fr/medias/d</w:t>
        </w:r>
        <w:r w:rsidRPr="00CB6D5E">
          <w:rPr>
            <w:rStyle w:val="Lienhypertexte"/>
          </w:rPr>
          <w:t>o</w:t>
        </w:r>
        <w:r w:rsidRPr="00CB6D5E">
          <w:rPr>
            <w:rStyle w:val="Lienhypertexte"/>
          </w:rPr>
          <w:t>wnload/montre-3d_print-hd-7/f64c9fd1e1defb11df43677542587533436e1f5f.tiff</w:t>
        </w:r>
      </w:hyperlink>
    </w:p>
    <w:p w14:paraId="61069422" w14:textId="77777777" w:rsidR="00EC6B4A" w:rsidRDefault="00EC6B4A" w:rsidP="00CC1D96">
      <w:pPr>
        <w:spacing w:after="0"/>
        <w:jc w:val="both"/>
      </w:pPr>
    </w:p>
    <w:p w14:paraId="456A34DD" w14:textId="1D86D5CD" w:rsidR="00325041" w:rsidRDefault="00325041" w:rsidP="00CC1D96">
      <w:pPr>
        <w:spacing w:after="0"/>
        <w:jc w:val="both"/>
      </w:pPr>
      <w:r>
        <w:t>Plus de 40</w:t>
      </w:r>
      <w:r w:rsidR="00D978EE">
        <w:t xml:space="preserve"> </w:t>
      </w:r>
      <w:r>
        <w:t xml:space="preserve">% des entreprises du canton sont </w:t>
      </w:r>
      <w:r w:rsidR="00D978EE">
        <w:t xml:space="preserve">actives </w:t>
      </w:r>
      <w:r>
        <w:t>dans le domaine industriel, majoritairement dans la microtechnique. La relève dans ces métiers n’est aujourd’hui pas assurée.</w:t>
      </w:r>
    </w:p>
    <w:p w14:paraId="4402C134" w14:textId="38BACE18" w:rsidR="00325041" w:rsidRDefault="00325041" w:rsidP="00CC1D96">
      <w:pPr>
        <w:spacing w:after="0"/>
        <w:jc w:val="both"/>
      </w:pPr>
    </w:p>
    <w:p w14:paraId="71813F44" w14:textId="4D2EE751" w:rsidR="00325041" w:rsidRDefault="00325041" w:rsidP="00CC1D96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7C01D0C3" wp14:editId="4D971934">
            <wp:extent cx="2270418" cy="1443037"/>
            <wp:effectExtent l="0" t="0" r="0" b="508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414" cy="145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236E9" w14:textId="3F754356" w:rsidR="00325041" w:rsidRDefault="00EC6B4A" w:rsidP="00CC1D96">
      <w:pPr>
        <w:spacing w:after="0"/>
        <w:jc w:val="both"/>
      </w:pPr>
      <w:hyperlink r:id="rId13" w:history="1">
        <w:r w:rsidRPr="00CB6D5E">
          <w:rPr>
            <w:rStyle w:val="Lienhypertexte"/>
          </w:rPr>
          <w:t>https://www.bepog.ch/fr/medias/download/image-campagne-selfie_print-hd/43ddd2c26bad475d0e81ee90b33a8f7371</w:t>
        </w:r>
        <w:r w:rsidRPr="00CB6D5E">
          <w:rPr>
            <w:rStyle w:val="Lienhypertexte"/>
          </w:rPr>
          <w:t>3</w:t>
        </w:r>
        <w:r w:rsidRPr="00CB6D5E">
          <w:rPr>
            <w:rStyle w:val="Lienhypertexte"/>
          </w:rPr>
          <w:t>9634f.tiff</w:t>
        </w:r>
      </w:hyperlink>
      <w:r>
        <w:t xml:space="preserve"> </w:t>
      </w:r>
    </w:p>
    <w:p w14:paraId="2140764F" w14:textId="77777777" w:rsidR="00EC6B4A" w:rsidRDefault="00EC6B4A" w:rsidP="00CC1D96">
      <w:pPr>
        <w:spacing w:after="0"/>
        <w:jc w:val="both"/>
      </w:pPr>
    </w:p>
    <w:p w14:paraId="1B6CF00F" w14:textId="10A51775" w:rsidR="00325041" w:rsidRDefault="00AC1E13" w:rsidP="00CC1D96">
      <w:pPr>
        <w:spacing w:after="0"/>
        <w:jc w:val="both"/>
      </w:pPr>
      <w:r>
        <w:t xml:space="preserve">Avec #Bepog, la BCN s’engage aujourd’hui pour les jeunes, pour les PME et pour le maintien des emplois industriels dans la région. </w:t>
      </w:r>
    </w:p>
    <w:p w14:paraId="2881957C" w14:textId="0E506F72" w:rsidR="00EC6B4A" w:rsidRDefault="00EC6B4A" w:rsidP="00CC1D96">
      <w:pPr>
        <w:spacing w:after="0"/>
        <w:jc w:val="both"/>
      </w:pPr>
    </w:p>
    <w:p w14:paraId="3ED02123" w14:textId="393BFCF1" w:rsidR="00EC6B4A" w:rsidRDefault="00EC6B4A" w:rsidP="00CC1D96">
      <w:pPr>
        <w:spacing w:after="0"/>
        <w:jc w:val="both"/>
      </w:pPr>
      <w:r>
        <w:t xml:space="preserve">D’autres images sont disponibles ici : </w:t>
      </w:r>
      <w:hyperlink r:id="rId14" w:history="1">
        <w:r w:rsidRPr="00CB6D5E">
          <w:rPr>
            <w:rStyle w:val="Lienhypertexte"/>
          </w:rPr>
          <w:t>https://www.bepog.ch/fr/medias</w:t>
        </w:r>
      </w:hyperlink>
      <w:r>
        <w:t xml:space="preserve"> </w:t>
      </w:r>
    </w:p>
    <w:sectPr w:rsidR="00EC6B4A" w:rsidSect="00383349"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71F47" w14:textId="77777777" w:rsidR="007A2486" w:rsidRDefault="007A2486" w:rsidP="003A52BB">
      <w:pPr>
        <w:spacing w:after="0" w:line="240" w:lineRule="auto"/>
      </w:pPr>
      <w:r>
        <w:separator/>
      </w:r>
    </w:p>
  </w:endnote>
  <w:endnote w:type="continuationSeparator" w:id="0">
    <w:p w14:paraId="52581AE8" w14:textId="77777777" w:rsidR="007A2486" w:rsidRDefault="007A2486" w:rsidP="003A5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9B9B23" w14:textId="441B57B7" w:rsidR="00270F5F" w:rsidRDefault="004C5D45" w:rsidP="00801B74">
    <w:pPr>
      <w:pStyle w:val="Pieddepage"/>
    </w:pPr>
    <w:r>
      <w:rPr>
        <w:noProof/>
        <w:lang w:eastAsia="fr-CH"/>
      </w:rPr>
      <w:drawing>
        <wp:inline distT="0" distB="0" distL="0" distR="0" wp14:anchorId="6800D8A0" wp14:editId="6612A9D6">
          <wp:extent cx="5760720" cy="59626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6DE073" w14:textId="3A529FB3" w:rsidR="00270F5F" w:rsidRPr="004C5D45" w:rsidRDefault="004C5D45" w:rsidP="004C5D45">
    <w:pPr>
      <w:pStyle w:val="Pieddepage"/>
    </w:pPr>
    <w:r>
      <w:rPr>
        <w:noProof/>
        <w:lang w:eastAsia="fr-CH"/>
      </w:rPr>
      <w:drawing>
        <wp:inline distT="0" distB="0" distL="0" distR="0" wp14:anchorId="0EC5727D" wp14:editId="5DF40309">
          <wp:extent cx="5760720" cy="59626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96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684E18" w14:textId="77777777" w:rsidR="007A2486" w:rsidRDefault="007A2486" w:rsidP="003A52BB">
      <w:pPr>
        <w:spacing w:after="0" w:line="240" w:lineRule="auto"/>
      </w:pPr>
      <w:r>
        <w:separator/>
      </w:r>
    </w:p>
  </w:footnote>
  <w:footnote w:type="continuationSeparator" w:id="0">
    <w:p w14:paraId="7D8E671A" w14:textId="77777777" w:rsidR="007A2486" w:rsidRDefault="007A2486" w:rsidP="003A5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A73D28" w14:textId="16E34296" w:rsidR="00CC1D96" w:rsidRDefault="00AC1E13">
    <w:pPr>
      <w:pStyle w:val="En-tte"/>
    </w:pPr>
    <w:r>
      <w:rPr>
        <w:noProof/>
        <w:lang w:eastAsia="fr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224BE6" wp14:editId="315C7DE6">
              <wp:simplePos x="0" y="0"/>
              <wp:positionH relativeFrom="column">
                <wp:posOffset>2200275</wp:posOffset>
              </wp:positionH>
              <wp:positionV relativeFrom="paragraph">
                <wp:posOffset>18415</wp:posOffset>
              </wp:positionV>
              <wp:extent cx="3656330" cy="1036955"/>
              <wp:effectExtent l="0" t="0" r="1270" b="1905"/>
              <wp:wrapNone/>
              <wp:docPr id="30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6330" cy="1036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C09E9D3" w14:textId="77777777" w:rsidR="00CC1D96" w:rsidRDefault="00CC1D96" w:rsidP="00CC1D96">
                          <w:pPr>
                            <w:spacing w:after="0" w:line="240" w:lineRule="auto"/>
                            <w:jc w:val="right"/>
                          </w:pPr>
                          <w:r w:rsidRPr="0028040F">
                            <w:rPr>
                              <w:noProof/>
                              <w:lang w:eastAsia="fr-CH"/>
                            </w:rPr>
                            <w:drawing>
                              <wp:inline distT="0" distB="0" distL="0" distR="0" wp14:anchorId="7638642F" wp14:editId="0059FB90">
                                <wp:extent cx="1781175" cy="546031"/>
                                <wp:effectExtent l="0" t="0" r="0" b="6985"/>
                                <wp:docPr id="10" name="Image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epog_m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86338" cy="5476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35BF015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b/>
                              <w:color w:val="05C3DE"/>
                              <w:sz w:val="18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b/>
                              <w:color w:val="05C3DE"/>
                              <w:sz w:val="18"/>
                            </w:rPr>
                            <w:t>b</w:t>
                          </w:r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>e</w:t>
                          </w:r>
                          <w:proofErr w:type="spellEnd"/>
                          <w:proofErr w:type="gramEnd"/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 xml:space="preserve"> part of the </w:t>
                          </w:r>
                          <w:proofErr w:type="spellStart"/>
                          <w:r w:rsidRPr="005C63D9">
                            <w:rPr>
                              <w:b/>
                              <w:color w:val="05C3DE"/>
                              <w:sz w:val="18"/>
                            </w:rPr>
                            <w:t>game</w:t>
                          </w:r>
                          <w:proofErr w:type="spellEnd"/>
                        </w:p>
                        <w:p w14:paraId="29164AD2" w14:textId="77777777" w:rsidR="00CC1D96" w:rsidRPr="005C63D9" w:rsidRDefault="00CC1D96" w:rsidP="00CC1D96">
                          <w:pPr>
                            <w:spacing w:after="0" w:line="240" w:lineRule="auto"/>
                            <w:jc w:val="right"/>
                            <w:rPr>
                              <w:color w:val="05C3DE"/>
                              <w:sz w:val="18"/>
                            </w:rPr>
                          </w:pPr>
                          <w:r w:rsidRPr="005C63D9">
                            <w:rPr>
                              <w:color w:val="05C3DE"/>
                              <w:sz w:val="18"/>
                            </w:rPr>
                            <w:t>Une initiative pour la valorisation des métiers techniques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7224BE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73.25pt;margin-top:1.45pt;width:287.9pt;height:81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" stroked="f">
              <v:textbox style="mso-fit-shape-to-text:t">
                <w:txbxContent>
                  <w:p w14:paraId="0C09E9D3" w14:textId="77777777" w:rsidR="00CC1D96" w:rsidRDefault="00CC1D96" w:rsidP="00CC1D96">
                    <w:pPr>
                      <w:spacing w:after="0" w:line="240" w:lineRule="auto"/>
                      <w:jc w:val="right"/>
                    </w:pPr>
                    <w:r w:rsidRPr="0028040F">
                      <w:rPr>
                        <w:noProof/>
                        <w:lang w:eastAsia="fr-CH"/>
                      </w:rPr>
                      <w:drawing>
                        <wp:inline distT="0" distB="0" distL="0" distR="0" wp14:anchorId="7638642F" wp14:editId="0059FB90">
                          <wp:extent cx="1781175" cy="546031"/>
                          <wp:effectExtent l="0" t="0" r="0" b="6985"/>
                          <wp:docPr id="10" name="Imag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epog_m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86338" cy="5476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35BF015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b/>
                        <w:color w:val="05C3DE"/>
                        <w:sz w:val="18"/>
                      </w:rPr>
                    </w:pPr>
                    <w:proofErr w:type="spellStart"/>
                    <w:proofErr w:type="gramStart"/>
                    <w:r>
                      <w:rPr>
                        <w:b/>
                        <w:color w:val="05C3DE"/>
                        <w:sz w:val="18"/>
                      </w:rPr>
                      <w:t>b</w:t>
                    </w:r>
                    <w:r w:rsidRPr="005C63D9">
                      <w:rPr>
                        <w:b/>
                        <w:color w:val="05C3DE"/>
                        <w:sz w:val="18"/>
                      </w:rPr>
                      <w:t>e</w:t>
                    </w:r>
                    <w:proofErr w:type="spellEnd"/>
                    <w:proofErr w:type="gramEnd"/>
                    <w:r w:rsidRPr="005C63D9">
                      <w:rPr>
                        <w:b/>
                        <w:color w:val="05C3DE"/>
                        <w:sz w:val="18"/>
                      </w:rPr>
                      <w:t xml:space="preserve"> part of the </w:t>
                    </w:r>
                    <w:proofErr w:type="spellStart"/>
                    <w:r w:rsidRPr="005C63D9">
                      <w:rPr>
                        <w:b/>
                        <w:color w:val="05C3DE"/>
                        <w:sz w:val="18"/>
                      </w:rPr>
                      <w:t>game</w:t>
                    </w:r>
                    <w:proofErr w:type="spellEnd"/>
                  </w:p>
                  <w:p w14:paraId="29164AD2" w14:textId="77777777" w:rsidR="00CC1D96" w:rsidRPr="005C63D9" w:rsidRDefault="00CC1D96" w:rsidP="00CC1D96">
                    <w:pPr>
                      <w:spacing w:after="0" w:line="240" w:lineRule="auto"/>
                      <w:jc w:val="right"/>
                      <w:rPr>
                        <w:color w:val="05C3DE"/>
                        <w:sz w:val="18"/>
                      </w:rPr>
                    </w:pPr>
                    <w:r w:rsidRPr="005C63D9">
                      <w:rPr>
                        <w:color w:val="05C3DE"/>
                        <w:sz w:val="18"/>
                      </w:rPr>
                      <w:t>Une initiative pour la valorisation des métiers techniques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fr-CH"/>
      </w:rPr>
      <w:drawing>
        <wp:inline distT="0" distB="0" distL="0" distR="0" wp14:anchorId="2B3BE425" wp14:editId="277E3FA6">
          <wp:extent cx="1259943" cy="638175"/>
          <wp:effectExtent l="0" t="0" r="0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CN_RV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803" cy="6462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1682"/>
    <w:multiLevelType w:val="hybridMultilevel"/>
    <w:tmpl w:val="3E26C4A8"/>
    <w:lvl w:ilvl="0" w:tplc="EB861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D21D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4076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4243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E85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26A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099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CAB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7A9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A4F6515"/>
    <w:multiLevelType w:val="hybridMultilevel"/>
    <w:tmpl w:val="5BECE0A6"/>
    <w:lvl w:ilvl="0" w:tplc="FF88BD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C8F2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F2F0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5CD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689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CBA4D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A8A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16F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3A0C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3F90DC0"/>
    <w:multiLevelType w:val="hybridMultilevel"/>
    <w:tmpl w:val="531A6424"/>
    <w:lvl w:ilvl="0" w:tplc="0D68AD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6A70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7C6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8E8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78BE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A3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A6A1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BC5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43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21E3710"/>
    <w:multiLevelType w:val="hybridMultilevel"/>
    <w:tmpl w:val="3C6674F4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31E"/>
    <w:rsid w:val="000470B9"/>
    <w:rsid w:val="00054451"/>
    <w:rsid w:val="00057E8D"/>
    <w:rsid w:val="00060E34"/>
    <w:rsid w:val="000654C3"/>
    <w:rsid w:val="00077F13"/>
    <w:rsid w:val="0009058E"/>
    <w:rsid w:val="00094FF7"/>
    <w:rsid w:val="000D3016"/>
    <w:rsid w:val="000E328F"/>
    <w:rsid w:val="000F6B79"/>
    <w:rsid w:val="00104891"/>
    <w:rsid w:val="001127F9"/>
    <w:rsid w:val="001211E1"/>
    <w:rsid w:val="00133799"/>
    <w:rsid w:val="00136C19"/>
    <w:rsid w:val="00175ECD"/>
    <w:rsid w:val="00185CFE"/>
    <w:rsid w:val="001A2E25"/>
    <w:rsid w:val="001B5741"/>
    <w:rsid w:val="001C6999"/>
    <w:rsid w:val="001D50A3"/>
    <w:rsid w:val="001F0CAC"/>
    <w:rsid w:val="002079C6"/>
    <w:rsid w:val="00213A62"/>
    <w:rsid w:val="00214B2F"/>
    <w:rsid w:val="00224D68"/>
    <w:rsid w:val="00243FCC"/>
    <w:rsid w:val="00261852"/>
    <w:rsid w:val="00270F5F"/>
    <w:rsid w:val="002D4DA2"/>
    <w:rsid w:val="002F241B"/>
    <w:rsid w:val="0030216B"/>
    <w:rsid w:val="003072AC"/>
    <w:rsid w:val="00321C8A"/>
    <w:rsid w:val="00325041"/>
    <w:rsid w:val="00366942"/>
    <w:rsid w:val="0038178E"/>
    <w:rsid w:val="00383349"/>
    <w:rsid w:val="00384B27"/>
    <w:rsid w:val="0038693A"/>
    <w:rsid w:val="00395839"/>
    <w:rsid w:val="003A52BB"/>
    <w:rsid w:val="003B2745"/>
    <w:rsid w:val="003D70A5"/>
    <w:rsid w:val="003E329B"/>
    <w:rsid w:val="003E643C"/>
    <w:rsid w:val="003F3C8E"/>
    <w:rsid w:val="003F49EE"/>
    <w:rsid w:val="004603FE"/>
    <w:rsid w:val="004920F0"/>
    <w:rsid w:val="00495D92"/>
    <w:rsid w:val="004C2573"/>
    <w:rsid w:val="004C29E2"/>
    <w:rsid w:val="004C5D45"/>
    <w:rsid w:val="004F2FD5"/>
    <w:rsid w:val="00506387"/>
    <w:rsid w:val="00517BC3"/>
    <w:rsid w:val="0053278A"/>
    <w:rsid w:val="00536957"/>
    <w:rsid w:val="00546665"/>
    <w:rsid w:val="0058730B"/>
    <w:rsid w:val="00597F79"/>
    <w:rsid w:val="005C56F5"/>
    <w:rsid w:val="005D38E6"/>
    <w:rsid w:val="005D6013"/>
    <w:rsid w:val="005F27B8"/>
    <w:rsid w:val="00625C65"/>
    <w:rsid w:val="00637E5D"/>
    <w:rsid w:val="00651153"/>
    <w:rsid w:val="00666D72"/>
    <w:rsid w:val="00693AB9"/>
    <w:rsid w:val="006946A1"/>
    <w:rsid w:val="006A289F"/>
    <w:rsid w:val="006C4AB5"/>
    <w:rsid w:val="006D64AE"/>
    <w:rsid w:val="007049E1"/>
    <w:rsid w:val="00711062"/>
    <w:rsid w:val="007122A7"/>
    <w:rsid w:val="0071258F"/>
    <w:rsid w:val="00720E68"/>
    <w:rsid w:val="0073023E"/>
    <w:rsid w:val="00732AF9"/>
    <w:rsid w:val="00744F45"/>
    <w:rsid w:val="00752283"/>
    <w:rsid w:val="007539FB"/>
    <w:rsid w:val="007733A2"/>
    <w:rsid w:val="00785EA4"/>
    <w:rsid w:val="007A2486"/>
    <w:rsid w:val="007A77C7"/>
    <w:rsid w:val="007E0E7E"/>
    <w:rsid w:val="007E4AEF"/>
    <w:rsid w:val="007E4E4B"/>
    <w:rsid w:val="007E4F09"/>
    <w:rsid w:val="007E758E"/>
    <w:rsid w:val="00801B74"/>
    <w:rsid w:val="00801EC1"/>
    <w:rsid w:val="00810162"/>
    <w:rsid w:val="00816F15"/>
    <w:rsid w:val="008213BC"/>
    <w:rsid w:val="00834B8B"/>
    <w:rsid w:val="00835985"/>
    <w:rsid w:val="00850449"/>
    <w:rsid w:val="008525EC"/>
    <w:rsid w:val="00865AE7"/>
    <w:rsid w:val="00895A65"/>
    <w:rsid w:val="008979D6"/>
    <w:rsid w:val="008D254A"/>
    <w:rsid w:val="008F314A"/>
    <w:rsid w:val="0090317D"/>
    <w:rsid w:val="009124A3"/>
    <w:rsid w:val="00921BC4"/>
    <w:rsid w:val="00924788"/>
    <w:rsid w:val="00934972"/>
    <w:rsid w:val="009445AA"/>
    <w:rsid w:val="009733AD"/>
    <w:rsid w:val="00993BE2"/>
    <w:rsid w:val="00996749"/>
    <w:rsid w:val="00997443"/>
    <w:rsid w:val="00997F78"/>
    <w:rsid w:val="00A01090"/>
    <w:rsid w:val="00A02F79"/>
    <w:rsid w:val="00A10D3A"/>
    <w:rsid w:val="00A54F67"/>
    <w:rsid w:val="00A640B7"/>
    <w:rsid w:val="00A70B5C"/>
    <w:rsid w:val="00A80BE5"/>
    <w:rsid w:val="00A856CB"/>
    <w:rsid w:val="00A864F5"/>
    <w:rsid w:val="00AA3CB9"/>
    <w:rsid w:val="00AB1872"/>
    <w:rsid w:val="00AC1E13"/>
    <w:rsid w:val="00AD051C"/>
    <w:rsid w:val="00AE3314"/>
    <w:rsid w:val="00AF746C"/>
    <w:rsid w:val="00B021A7"/>
    <w:rsid w:val="00B02E78"/>
    <w:rsid w:val="00B05C95"/>
    <w:rsid w:val="00B23C6E"/>
    <w:rsid w:val="00B265B2"/>
    <w:rsid w:val="00B46321"/>
    <w:rsid w:val="00B53C7E"/>
    <w:rsid w:val="00B81AE7"/>
    <w:rsid w:val="00B85FF5"/>
    <w:rsid w:val="00B94293"/>
    <w:rsid w:val="00BC42EF"/>
    <w:rsid w:val="00C1128F"/>
    <w:rsid w:val="00C15FF7"/>
    <w:rsid w:val="00C35F84"/>
    <w:rsid w:val="00C41603"/>
    <w:rsid w:val="00C443F2"/>
    <w:rsid w:val="00C50302"/>
    <w:rsid w:val="00C53AF7"/>
    <w:rsid w:val="00C57C2F"/>
    <w:rsid w:val="00C66DFB"/>
    <w:rsid w:val="00C77D2D"/>
    <w:rsid w:val="00C824BF"/>
    <w:rsid w:val="00C972AF"/>
    <w:rsid w:val="00CA2A42"/>
    <w:rsid w:val="00CB31E3"/>
    <w:rsid w:val="00CC1D96"/>
    <w:rsid w:val="00CD46C7"/>
    <w:rsid w:val="00CE01A5"/>
    <w:rsid w:val="00CF7BAF"/>
    <w:rsid w:val="00D01C1F"/>
    <w:rsid w:val="00D133C2"/>
    <w:rsid w:val="00D2458C"/>
    <w:rsid w:val="00D610CE"/>
    <w:rsid w:val="00D84FAC"/>
    <w:rsid w:val="00D94AFF"/>
    <w:rsid w:val="00D978EE"/>
    <w:rsid w:val="00DC2552"/>
    <w:rsid w:val="00DD0460"/>
    <w:rsid w:val="00E07AE6"/>
    <w:rsid w:val="00E16AE9"/>
    <w:rsid w:val="00E3517C"/>
    <w:rsid w:val="00E66551"/>
    <w:rsid w:val="00E67FFD"/>
    <w:rsid w:val="00E73D84"/>
    <w:rsid w:val="00E76840"/>
    <w:rsid w:val="00E8300F"/>
    <w:rsid w:val="00E93F2A"/>
    <w:rsid w:val="00E9536F"/>
    <w:rsid w:val="00E97612"/>
    <w:rsid w:val="00EB24E0"/>
    <w:rsid w:val="00EB5825"/>
    <w:rsid w:val="00EC6B4A"/>
    <w:rsid w:val="00ED0043"/>
    <w:rsid w:val="00EF2B85"/>
    <w:rsid w:val="00EF3C60"/>
    <w:rsid w:val="00EF70AB"/>
    <w:rsid w:val="00F02839"/>
    <w:rsid w:val="00F24757"/>
    <w:rsid w:val="00F26FB1"/>
    <w:rsid w:val="00F273C5"/>
    <w:rsid w:val="00F50B8E"/>
    <w:rsid w:val="00F8216A"/>
    <w:rsid w:val="00FA7D1E"/>
    <w:rsid w:val="00FC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52348E"/>
  <w15:docId w15:val="{2CEE46EA-9063-469E-9B61-289141A9B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CF7B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E4AE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shorttext">
    <w:name w:val="shorttext"/>
    <w:basedOn w:val="Policepardfaut"/>
    <w:rsid w:val="007A77C7"/>
  </w:style>
  <w:style w:type="character" w:styleId="Lienhypertexte">
    <w:name w:val="Hyperlink"/>
    <w:basedOn w:val="Policepardfaut"/>
    <w:uiPriority w:val="99"/>
    <w:unhideWhenUsed/>
    <w:rsid w:val="007A77C7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52BB"/>
  </w:style>
  <w:style w:type="paragraph" w:styleId="Pieddepage">
    <w:name w:val="footer"/>
    <w:basedOn w:val="Normal"/>
    <w:link w:val="PieddepageCar"/>
    <w:uiPriority w:val="99"/>
    <w:unhideWhenUsed/>
    <w:rsid w:val="003A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52BB"/>
  </w:style>
  <w:style w:type="paragraph" w:styleId="Textedebulles">
    <w:name w:val="Balloon Text"/>
    <w:basedOn w:val="Normal"/>
    <w:link w:val="TextedebullesCar"/>
    <w:uiPriority w:val="99"/>
    <w:semiHidden/>
    <w:unhideWhenUsed/>
    <w:rsid w:val="003A5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52BB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CB31E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B31E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B31E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B31E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B31E3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CC1D96"/>
    <w:pPr>
      <w:spacing w:after="0" w:line="240" w:lineRule="auto"/>
    </w:pPr>
  </w:style>
  <w:style w:type="character" w:customStyle="1" w:styleId="Titre3Car">
    <w:name w:val="Titre 3 Car"/>
    <w:basedOn w:val="Policepardfaut"/>
    <w:link w:val="Titre3"/>
    <w:uiPriority w:val="9"/>
    <w:rsid w:val="00CF7BAF"/>
    <w:rPr>
      <w:rFonts w:ascii="Times New Roman" w:eastAsia="Times New Roman" w:hAnsi="Times New Roman" w:cs="Times New Roman"/>
      <w:b/>
      <w:bCs/>
      <w:sz w:val="27"/>
      <w:szCs w:val="27"/>
      <w:lang w:eastAsia="fr-CH"/>
    </w:rPr>
  </w:style>
  <w:style w:type="character" w:styleId="lev">
    <w:name w:val="Strong"/>
    <w:basedOn w:val="Policepardfaut"/>
    <w:uiPriority w:val="22"/>
    <w:qFormat/>
    <w:rsid w:val="00CF7B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7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character" w:customStyle="1" w:styleId="apple-converted-space">
    <w:name w:val="apple-converted-space"/>
    <w:basedOn w:val="Policepardfaut"/>
    <w:rsid w:val="00CF7BAF"/>
  </w:style>
  <w:style w:type="table" w:styleId="Grilledutableau">
    <w:name w:val="Table Grid"/>
    <w:basedOn w:val="TableauNormal"/>
    <w:uiPriority w:val="39"/>
    <w:rsid w:val="005466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DC2552"/>
    <w:rPr>
      <w:color w:val="808080"/>
      <w:shd w:val="clear" w:color="auto" w:fill="E6E6E6"/>
    </w:rPr>
  </w:style>
  <w:style w:type="character" w:styleId="Lienhypertextesuivivisit">
    <w:name w:val="FollowedHyperlink"/>
    <w:basedOn w:val="Policepardfaut"/>
    <w:uiPriority w:val="99"/>
    <w:semiHidden/>
    <w:unhideWhenUsed/>
    <w:rsid w:val="00EC6B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0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9067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01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989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53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282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056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7225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4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0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3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45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8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82829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single" w:sz="12" w:space="0" w:color="05C3DE"/>
                                <w:left w:val="none" w:sz="0" w:space="0" w:color="auto"/>
                                <w:bottom w:val="single" w:sz="6" w:space="0" w:color="EAEAEA"/>
                                <w:right w:val="single" w:sz="6" w:space="0" w:color="EAEAEA"/>
                              </w:divBdr>
                              <w:divsChild>
                                <w:div w:id="519508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761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828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2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1354">
          <w:marLeft w:val="734"/>
          <w:marRight w:val="0"/>
          <w:marTop w:val="13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3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4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3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pog.ch" TargetMode="External"/><Relationship Id="rId13" Type="http://schemas.openxmlformats.org/officeDocument/2006/relationships/hyperlink" Target="https://www.bepog.ch/fr/medias/download/image-campagne-selfie_print-hd/43ddd2c26bad475d0e81ee90b33a8f737139634f.tif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epog.ch/fr/medias/download/montre-3d_print-hd-7/f64c9fd1e1defb11df43677542587533436e1f5f.tif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bepog.ch" TargetMode="External"/><Relationship Id="rId14" Type="http://schemas.openxmlformats.org/officeDocument/2006/relationships/hyperlink" Target="https://www.bepog.ch/fr/medias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0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217871-0BD7-43FF-9D5C-8C75EBDBC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Pierre-Yves Kohler - FAJI</dc:creator>
  <cp:lastModifiedBy>Pierre-Yves Kohler</cp:lastModifiedBy>
  <cp:revision>5</cp:revision>
  <cp:lastPrinted>2017-05-23T09:38:00Z</cp:lastPrinted>
  <dcterms:created xsi:type="dcterms:W3CDTF">2017-10-09T05:39:00Z</dcterms:created>
  <dcterms:modified xsi:type="dcterms:W3CDTF">2017-10-09T05:48:00Z</dcterms:modified>
</cp:coreProperties>
</file>