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5C0522" w14:textId="77777777" w:rsidR="00B90BCD" w:rsidRPr="00173FB8" w:rsidRDefault="00B90BCD" w:rsidP="0073413E">
      <w:pPr>
        <w:jc w:val="both"/>
      </w:pPr>
    </w:p>
    <w:p w14:paraId="5F3DCCB4" w14:textId="77777777" w:rsidR="0000071F" w:rsidRPr="00173FB8" w:rsidRDefault="0000071F" w:rsidP="0073413E">
      <w:pPr>
        <w:jc w:val="both"/>
      </w:pPr>
    </w:p>
    <w:p w14:paraId="5BAF4567" w14:textId="77777777" w:rsidR="0000071F" w:rsidRPr="00173FB8" w:rsidRDefault="0000071F" w:rsidP="0073413E">
      <w:pPr>
        <w:jc w:val="both"/>
      </w:pPr>
    </w:p>
    <w:p w14:paraId="6E066B57" w14:textId="50E87FF3" w:rsidR="00D8249E" w:rsidRPr="00173FB8" w:rsidRDefault="00173FB8" w:rsidP="0073413E">
      <w:pPr>
        <w:tabs>
          <w:tab w:val="right" w:pos="9072"/>
        </w:tabs>
        <w:jc w:val="both"/>
        <w:rPr>
          <w:rFonts w:cstheme="minorHAnsi"/>
        </w:rPr>
      </w:pPr>
      <w:r w:rsidRPr="00173FB8">
        <w:rPr>
          <w:color w:val="808080" w:themeColor="background1" w:themeShade="80"/>
          <w:sz w:val="36"/>
          <w:szCs w:val="36"/>
        </w:rPr>
        <w:t>Information de presse</w:t>
      </w:r>
      <w:r w:rsidRPr="00173FB8">
        <w:rPr>
          <w:sz w:val="36"/>
          <w:szCs w:val="36"/>
        </w:rPr>
        <w:tab/>
      </w:r>
      <w:r w:rsidR="0073413E">
        <w:rPr>
          <w:rFonts w:cstheme="minorHAnsi"/>
        </w:rPr>
        <w:t>10 0ctobre</w:t>
      </w:r>
      <w:r w:rsidRPr="00173FB8">
        <w:rPr>
          <w:rFonts w:cstheme="minorHAnsi"/>
        </w:rPr>
        <w:t xml:space="preserve"> 2019</w:t>
      </w:r>
    </w:p>
    <w:p w14:paraId="0750CA2A" w14:textId="77777777" w:rsidR="00D8249E" w:rsidRPr="00173FB8" w:rsidRDefault="00D8249E" w:rsidP="0073413E">
      <w:pPr>
        <w:jc w:val="both"/>
      </w:pPr>
    </w:p>
    <w:p w14:paraId="5EE1307E" w14:textId="77777777" w:rsidR="003E2E43" w:rsidRPr="00173FB8" w:rsidRDefault="003E2E43" w:rsidP="0073413E">
      <w:pPr>
        <w:jc w:val="both"/>
      </w:pPr>
    </w:p>
    <w:p w14:paraId="1AA61F15" w14:textId="77777777" w:rsidR="0073413E" w:rsidRPr="005E4B74" w:rsidRDefault="0073413E" w:rsidP="0073413E">
      <w:pPr>
        <w:jc w:val="both"/>
        <w:rPr>
          <w:b/>
          <w:bCs/>
          <w:color w:val="2E74B5" w:themeColor="accent5" w:themeShade="BF"/>
          <w:sz w:val="28"/>
          <w:szCs w:val="28"/>
        </w:rPr>
      </w:pPr>
      <w:r w:rsidRPr="005E4B74">
        <w:rPr>
          <w:b/>
          <w:bCs/>
          <w:color w:val="2E74B5" w:themeColor="accent5" w:themeShade="BF"/>
          <w:sz w:val="28"/>
          <w:szCs w:val="28"/>
        </w:rPr>
        <w:t>Coup de jeune au Forum de l’Arc</w:t>
      </w:r>
    </w:p>
    <w:p w14:paraId="72031821" w14:textId="77777777" w:rsidR="0073413E" w:rsidRPr="005E4B74" w:rsidRDefault="0073413E" w:rsidP="0073413E">
      <w:pPr>
        <w:jc w:val="both"/>
        <w:rPr>
          <w:i/>
          <w:iCs/>
        </w:rPr>
      </w:pPr>
      <w:r w:rsidRPr="005E4B74">
        <w:rPr>
          <w:i/>
          <w:iCs/>
        </w:rPr>
        <w:t>Au printemps de cette année, le Forum de l’Arc avait annoncé sa mue avec l’arrivée d’une nouvelle équipe. Le processus continue et si à l’automne les feuilles tombent, c’est aussi le moment pour la société de se débarrasser de son image poussiéreuse et de faire peau neuve avec un nouveau site web</w:t>
      </w:r>
      <w:r>
        <w:rPr>
          <w:i/>
          <w:iCs/>
        </w:rPr>
        <w:t xml:space="preserve"> qui reprend les codes colorés de son logo présenté plus tôt dans l’année.</w:t>
      </w:r>
    </w:p>
    <w:p w14:paraId="7BC1B055" w14:textId="77777777" w:rsidR="0073413E" w:rsidRDefault="0073413E" w:rsidP="0073413E">
      <w:pPr>
        <w:jc w:val="both"/>
      </w:pPr>
    </w:p>
    <w:p w14:paraId="5096A0F1" w14:textId="77777777" w:rsidR="0073413E" w:rsidRDefault="0073413E" w:rsidP="0073413E">
      <w:pPr>
        <w:jc w:val="both"/>
      </w:pPr>
      <w:r>
        <w:t>Aujourd’hui disposer d‘un site web simple, efficace, adapté à tous les supports et sympathique semble être le BA-BA pour toute entreprise se voulant active sur le marché. Il n’en demeure pas moins que les responsables du Forum de l’Arc sont fiers de leur nouvel outil.</w:t>
      </w:r>
    </w:p>
    <w:p w14:paraId="3DA92554" w14:textId="77777777" w:rsidR="0073413E" w:rsidRDefault="0073413E" w:rsidP="0073413E">
      <w:pPr>
        <w:jc w:val="both"/>
      </w:pPr>
    </w:p>
    <w:p w14:paraId="1D09D0F3" w14:textId="77777777" w:rsidR="0073413E" w:rsidRPr="005E4B74" w:rsidRDefault="0073413E" w:rsidP="0073413E">
      <w:pPr>
        <w:jc w:val="both"/>
        <w:rPr>
          <w:b/>
          <w:bCs/>
        </w:rPr>
      </w:pPr>
      <w:r w:rsidRPr="005E4B74">
        <w:rPr>
          <w:b/>
          <w:bCs/>
        </w:rPr>
        <w:t>Une porte d’entrée sympathique</w:t>
      </w:r>
    </w:p>
    <w:p w14:paraId="1CA1AE0E" w14:textId="77777777" w:rsidR="0073413E" w:rsidRDefault="0073413E" w:rsidP="0073413E">
      <w:pPr>
        <w:jc w:val="both"/>
      </w:pPr>
      <w:r w:rsidRPr="00720A5F">
        <w:rPr>
          <w:i/>
          <w:iCs/>
        </w:rPr>
        <w:t>« Nous mettons en place une stratégie similaire à celle de SIAMS, c’est-à-dire une approche très terre à terre et proche de nos clients »</w:t>
      </w:r>
      <w:r>
        <w:t xml:space="preserve"> explique Catherine Hahn, présidente du Conseil d’administration du Forum de l’Arc. Et ceci se traduit par un site simple, direct et efficace. Les quatre domaines d’activités sont immédiatement identifiés, que ça soit par une navigation avec un ordinateur, une tablette ou un téléphone. Elle continue : </w:t>
      </w:r>
      <w:r w:rsidRPr="00720A5F">
        <w:rPr>
          <w:i/>
          <w:iCs/>
        </w:rPr>
        <w:t>« Le Forum de l’Arc est principalement connu comme un « grand paquebot poussiéreux</w:t>
      </w:r>
      <w:r>
        <w:rPr>
          <w:i/>
          <w:iCs/>
        </w:rPr>
        <w:t> »</w:t>
      </w:r>
      <w:r w:rsidRPr="00720A5F">
        <w:rPr>
          <w:i/>
          <w:iCs/>
        </w:rPr>
        <w:t> et nous voulons absolument changer cela, tant dans la communication que dans les faits ».</w:t>
      </w:r>
    </w:p>
    <w:p w14:paraId="019F1646" w14:textId="77777777" w:rsidR="0073413E" w:rsidRDefault="0073413E" w:rsidP="0073413E">
      <w:pPr>
        <w:jc w:val="both"/>
      </w:pPr>
    </w:p>
    <w:p w14:paraId="4F261DF9" w14:textId="77777777" w:rsidR="0073413E" w:rsidRPr="005E4B74" w:rsidRDefault="0073413E" w:rsidP="0073413E">
      <w:pPr>
        <w:jc w:val="both"/>
        <w:rPr>
          <w:b/>
          <w:bCs/>
        </w:rPr>
      </w:pPr>
      <w:r w:rsidRPr="005E4B74">
        <w:rPr>
          <w:b/>
          <w:bCs/>
        </w:rPr>
        <w:t>Quatre domaines d’activités à développer</w:t>
      </w:r>
    </w:p>
    <w:p w14:paraId="0458A930" w14:textId="77777777" w:rsidR="0073413E" w:rsidRDefault="0073413E" w:rsidP="0073413E">
      <w:pPr>
        <w:jc w:val="both"/>
      </w:pPr>
      <w:r>
        <w:t xml:space="preserve">Les activités prévues au Forum de l’Arc sont de l’ordre de quatre domaines : hôtel d’entreprises, hôtel d’activités, lieu d’exposition et salle de congrès. En ce qui concerne l’hôtel d’entreprises, les locaux ont été partiellement rénovés et ils accueillent les bureaux de FAJI SA. Des surfaces de près de 200 m2 sont disponibles pour des espaces de </w:t>
      </w:r>
      <w:proofErr w:type="spellStart"/>
      <w:r>
        <w:t>co-working</w:t>
      </w:r>
      <w:proofErr w:type="spellEnd"/>
      <w:r>
        <w:t xml:space="preserve"> ou à disposition de PME cherchant de la place. </w:t>
      </w:r>
      <w:r w:rsidRPr="00720A5F">
        <w:rPr>
          <w:i/>
          <w:iCs/>
        </w:rPr>
        <w:t>« Nous avons déjà investi dans les locaux et nous sommes en train d’équiper la grande salle en systèmes audiovisuels de pointe pour accueillir des congrès jusqu’à 200 personnes »</w:t>
      </w:r>
      <w:r>
        <w:t xml:space="preserve"> précise la présidente. Quant aux lieux d’expositions et d’activités, l’équipe en place a commencé de les promouvoir plus efficacement. « C’était clairement le moment d’assurer une présence qualitative en ligne. Les visiteurs y trouvent tous les descriptifs, des photos… enfin nous disposons d’un outil de promotion efficace » conclut Catherine Hahn.</w:t>
      </w:r>
    </w:p>
    <w:p w14:paraId="585F3934" w14:textId="77777777" w:rsidR="0073413E" w:rsidRDefault="0073413E" w:rsidP="0073413E">
      <w:pPr>
        <w:jc w:val="both"/>
      </w:pPr>
    </w:p>
    <w:p w14:paraId="58226485" w14:textId="77777777" w:rsidR="0073413E" w:rsidRDefault="0073413E" w:rsidP="0073413E">
      <w:pPr>
        <w:jc w:val="both"/>
        <w:rPr>
          <w:b/>
          <w:bCs/>
        </w:rPr>
      </w:pPr>
      <w:r>
        <w:rPr>
          <w:b/>
          <w:bCs/>
        </w:rPr>
        <w:t>De j</w:t>
      </w:r>
      <w:r w:rsidRPr="005E4B74">
        <w:rPr>
          <w:b/>
          <w:bCs/>
        </w:rPr>
        <w:t>eunes designers à la rescousse</w:t>
      </w:r>
    </w:p>
    <w:p w14:paraId="3A7719FC" w14:textId="77777777" w:rsidR="0073413E" w:rsidRPr="007E2D29" w:rsidRDefault="0073413E" w:rsidP="0073413E">
      <w:pPr>
        <w:jc w:val="both"/>
      </w:pPr>
      <w:r w:rsidRPr="007E2D29">
        <w:t xml:space="preserve">Pour développer cette image, le Forum de l’Arc a </w:t>
      </w:r>
      <w:r>
        <w:t xml:space="preserve">décidé de donner sa chance à de jeunes designers fraîchement diplômés. Pierre-Yves Kohler, en charge de la communication pour le Forum de l’Arc précise : </w:t>
      </w:r>
      <w:r w:rsidRPr="00A67E47">
        <w:rPr>
          <w:i/>
          <w:iCs/>
        </w:rPr>
        <w:t>« Avec FAJI SA et le Forum de l’Arc, notre mission est de valoriser les entreprises et les compétences régionales, ce que nous faisons très largement avec le SIAMS. Mais nous voulons également soutenir la relève dans les métiers techniques notamment avec le programme #bepog. Il nous a paru tout naturel de donner leur chance à de jeunes passionnés pour créer cette nouvelle image de cet outil qui est au service de l’Arc jurassien ».</w:t>
      </w:r>
    </w:p>
    <w:p w14:paraId="062C9FF5" w14:textId="77777777" w:rsidR="0073413E" w:rsidRDefault="0073413E" w:rsidP="0073413E">
      <w:pPr>
        <w:jc w:val="both"/>
        <w:rPr>
          <w:b/>
          <w:bCs/>
        </w:rPr>
      </w:pPr>
    </w:p>
    <w:p w14:paraId="6B9096D6" w14:textId="77777777" w:rsidR="00D44825" w:rsidRDefault="00D44825">
      <w:pPr>
        <w:spacing w:after="160" w:line="259" w:lineRule="auto"/>
        <w:rPr>
          <w:b/>
          <w:bCs/>
        </w:rPr>
      </w:pPr>
      <w:r>
        <w:rPr>
          <w:b/>
          <w:bCs/>
        </w:rPr>
        <w:br w:type="page"/>
      </w:r>
    </w:p>
    <w:p w14:paraId="186530F2" w14:textId="77777777" w:rsidR="00D44825" w:rsidRDefault="00D44825" w:rsidP="0073413E">
      <w:pPr>
        <w:jc w:val="both"/>
        <w:rPr>
          <w:b/>
          <w:bCs/>
        </w:rPr>
      </w:pPr>
    </w:p>
    <w:p w14:paraId="79013173" w14:textId="2D89BEB0" w:rsidR="0073413E" w:rsidRDefault="0073413E" w:rsidP="0073413E">
      <w:pPr>
        <w:jc w:val="both"/>
        <w:rPr>
          <w:b/>
          <w:bCs/>
        </w:rPr>
      </w:pPr>
      <w:r>
        <w:rPr>
          <w:b/>
          <w:bCs/>
        </w:rPr>
        <w:t>Parce que Moutier le vaut bien</w:t>
      </w:r>
    </w:p>
    <w:p w14:paraId="3DD2F280" w14:textId="04F0DAE1" w:rsidR="0073413E" w:rsidRDefault="0073413E" w:rsidP="0073413E">
      <w:pPr>
        <w:jc w:val="both"/>
        <w:rPr>
          <w:i/>
          <w:iCs/>
        </w:rPr>
      </w:pPr>
      <w:r w:rsidRPr="00591DD6">
        <w:t>Avec le SIAMS</w:t>
      </w:r>
      <w:r>
        <w:t xml:space="preserve">, Moutier rayonne dans le monde entier mais de manière très ciblée microtechnique et le Forum de l’Arc ambitionne de permettre un rayonnement plus large de la ville et de la région. En conclusion Catherine Hahn, neuchâteloise ayant vécu en Angleterre explique : </w:t>
      </w:r>
      <w:r w:rsidRPr="00E03617">
        <w:rPr>
          <w:i/>
          <w:iCs/>
        </w:rPr>
        <w:t xml:space="preserve">« Moutier </w:t>
      </w:r>
      <w:r w:rsidR="005D2373">
        <w:rPr>
          <w:i/>
          <w:iCs/>
        </w:rPr>
        <w:t>(</w:t>
      </w:r>
      <w:r w:rsidRPr="00E03617">
        <w:rPr>
          <w:i/>
          <w:iCs/>
        </w:rPr>
        <w:t>et toute la région de l’Arc jurassien</w:t>
      </w:r>
      <w:r w:rsidR="005D2373">
        <w:rPr>
          <w:i/>
          <w:iCs/>
        </w:rPr>
        <w:t>)</w:t>
      </w:r>
      <w:r w:rsidRPr="00E03617">
        <w:rPr>
          <w:i/>
          <w:iCs/>
        </w:rPr>
        <w:t xml:space="preserve"> offre un terreau fertile et passionnant. Nous sommes loin de la surenchère </w:t>
      </w:r>
      <w:proofErr w:type="spellStart"/>
      <w:r w:rsidRPr="00E03617">
        <w:rPr>
          <w:i/>
          <w:iCs/>
        </w:rPr>
        <w:t>bling-bling</w:t>
      </w:r>
      <w:proofErr w:type="spellEnd"/>
      <w:r w:rsidRPr="00E03617">
        <w:rPr>
          <w:i/>
          <w:iCs/>
        </w:rPr>
        <w:t xml:space="preserve"> et c’est un plaisir de travailler dans cette région o</w:t>
      </w:r>
      <w:r>
        <w:rPr>
          <w:i/>
          <w:iCs/>
        </w:rPr>
        <w:t>ù</w:t>
      </w:r>
      <w:r w:rsidRPr="00E03617">
        <w:rPr>
          <w:i/>
          <w:iCs/>
        </w:rPr>
        <w:t xml:space="preserve"> la parole donnée est tenue, où le bon sens prévaut et </w:t>
      </w:r>
      <w:r>
        <w:rPr>
          <w:i/>
          <w:iCs/>
        </w:rPr>
        <w:t>où il fait bon vivre et faire des affaires. Cette région vaut la peine que nous fassions des efforts pour aider à la mettre en valeur de façon positive… et avec le Forum de l’Arc nous y contribuons dans la mesure de nos moyens.</w:t>
      </w:r>
    </w:p>
    <w:p w14:paraId="78C5D49C" w14:textId="6D29C148" w:rsidR="005D2373" w:rsidRDefault="005D2373" w:rsidP="0073413E">
      <w:pPr>
        <w:jc w:val="both"/>
        <w:rPr>
          <w:rFonts w:cstheme="minorHAnsi"/>
          <w:shd w:val="clear" w:color="auto" w:fill="FFFFFF"/>
        </w:rPr>
      </w:pPr>
    </w:p>
    <w:p w14:paraId="75E8E39C" w14:textId="31C5AEBC" w:rsidR="00150553" w:rsidRPr="00C94B43" w:rsidRDefault="00150553" w:rsidP="0073413E">
      <w:pPr>
        <w:jc w:val="both"/>
        <w:rPr>
          <w:rFonts w:cstheme="minorHAnsi"/>
          <w:b/>
          <w:bCs/>
          <w:shd w:val="clear" w:color="auto" w:fill="FFFFFF"/>
        </w:rPr>
      </w:pPr>
      <w:r w:rsidRPr="00C94B43">
        <w:rPr>
          <w:rFonts w:cstheme="minorHAnsi"/>
          <w:b/>
          <w:bCs/>
          <w:shd w:val="clear" w:color="auto" w:fill="FFFFFF"/>
        </w:rPr>
        <w:t>Images et légendes</w:t>
      </w:r>
    </w:p>
    <w:p w14:paraId="07CD35FF" w14:textId="5BBAFC1F" w:rsidR="00150553" w:rsidRPr="00C871F9" w:rsidRDefault="00C06B3E" w:rsidP="0073413E">
      <w:pPr>
        <w:jc w:val="both"/>
        <w:rPr>
          <w:rFonts w:cstheme="minorHAnsi"/>
          <w:color w:val="A6A6A6" w:themeColor="background1" w:themeShade="A6"/>
          <w:shd w:val="clear" w:color="auto" w:fill="FFFFFF"/>
        </w:rPr>
      </w:pPr>
      <w:r w:rsidRPr="00C871F9">
        <w:rPr>
          <w:rFonts w:cstheme="minorHAnsi"/>
          <w:color w:val="A6A6A6" w:themeColor="background1" w:themeShade="A6"/>
          <w:shd w:val="clear" w:color="auto" w:fill="FFFFFF"/>
        </w:rPr>
        <w:t>Catherine Hahn devant le Forum de l’Arc</w:t>
      </w:r>
    </w:p>
    <w:p w14:paraId="2F67184A" w14:textId="4530F442" w:rsidR="00C94B43" w:rsidRPr="00C871F9" w:rsidRDefault="00C94B43" w:rsidP="0073413E">
      <w:pPr>
        <w:jc w:val="both"/>
        <w:rPr>
          <w:rFonts w:cstheme="minorHAnsi"/>
          <w:color w:val="A6A6A6" w:themeColor="background1" w:themeShade="A6"/>
          <w:shd w:val="clear" w:color="auto" w:fill="FFFFFF"/>
        </w:rPr>
      </w:pPr>
      <w:r w:rsidRPr="00C871F9">
        <w:rPr>
          <w:rFonts w:cstheme="minorHAnsi"/>
          <w:color w:val="A6A6A6" w:themeColor="background1" w:themeShade="A6"/>
          <w:shd w:val="clear" w:color="auto" w:fill="FFFFFF"/>
        </w:rPr>
        <w:t>Lien pour télécharger l’image en HR :</w:t>
      </w:r>
    </w:p>
    <w:p w14:paraId="0217711B" w14:textId="7EC584E9" w:rsidR="00C94B43" w:rsidRDefault="00F35ABF" w:rsidP="0073413E">
      <w:pPr>
        <w:jc w:val="both"/>
        <w:rPr>
          <w:rFonts w:cstheme="minorHAnsi"/>
          <w:shd w:val="clear" w:color="auto" w:fill="FFFFFF"/>
        </w:rPr>
      </w:pPr>
      <w:hyperlink r:id="rId7" w:history="1">
        <w:r w:rsidR="0065368A" w:rsidRPr="00B25C8E">
          <w:rPr>
            <w:rStyle w:val="Lienhypertexte"/>
            <w:rFonts w:cstheme="minorHAnsi"/>
            <w:shd w:val="clear" w:color="auto" w:fill="FFFFFF"/>
          </w:rPr>
          <w:t>https://www.siams.ch/documents/showFile.asp?ID=4654</w:t>
        </w:r>
      </w:hyperlink>
      <w:r w:rsidR="0065368A">
        <w:rPr>
          <w:rFonts w:cstheme="minorHAnsi"/>
          <w:shd w:val="clear" w:color="auto" w:fill="FFFFFF"/>
        </w:rPr>
        <w:t xml:space="preserve"> </w:t>
      </w:r>
    </w:p>
    <w:p w14:paraId="718BE649" w14:textId="0C4D8AF1" w:rsidR="00E8593D" w:rsidRDefault="00E81790" w:rsidP="0073413E">
      <w:pPr>
        <w:jc w:val="both"/>
        <w:rPr>
          <w:rFonts w:cstheme="minorHAnsi"/>
          <w:shd w:val="clear" w:color="auto" w:fill="FFFFFF"/>
        </w:rPr>
      </w:pPr>
      <w:r>
        <w:rPr>
          <w:rFonts w:cstheme="minorHAnsi"/>
          <w:shd w:val="clear" w:color="auto" w:fill="FFFFFF"/>
        </w:rPr>
        <w:t>Avec Catherine Hahn le Forum de l’Arc dispose d’une ambassadrice de premier ordre.</w:t>
      </w:r>
    </w:p>
    <w:p w14:paraId="15D7F61A" w14:textId="4DDCAE7A" w:rsidR="00E81790" w:rsidRDefault="00E81790" w:rsidP="0073413E">
      <w:pPr>
        <w:jc w:val="both"/>
        <w:rPr>
          <w:rFonts w:cstheme="minorHAnsi"/>
          <w:shd w:val="clear" w:color="auto" w:fill="FFFFFF"/>
        </w:rPr>
      </w:pPr>
    </w:p>
    <w:p w14:paraId="261E67E5" w14:textId="77777777" w:rsidR="00C871F9" w:rsidRDefault="00C871F9" w:rsidP="0073413E">
      <w:pPr>
        <w:jc w:val="both"/>
        <w:rPr>
          <w:rFonts w:cstheme="minorHAnsi"/>
          <w:shd w:val="clear" w:color="auto" w:fill="FFFFFF"/>
        </w:rPr>
      </w:pPr>
    </w:p>
    <w:p w14:paraId="094E7DE4" w14:textId="719CC9C4" w:rsidR="00E81790" w:rsidRPr="00C871F9" w:rsidRDefault="00E81790" w:rsidP="0073413E">
      <w:pPr>
        <w:jc w:val="both"/>
        <w:rPr>
          <w:rFonts w:cstheme="minorHAnsi"/>
          <w:color w:val="A6A6A6" w:themeColor="background1" w:themeShade="A6"/>
          <w:shd w:val="clear" w:color="auto" w:fill="FFFFFF"/>
        </w:rPr>
      </w:pPr>
      <w:r w:rsidRPr="00C871F9">
        <w:rPr>
          <w:rFonts w:cstheme="minorHAnsi"/>
          <w:color w:val="A6A6A6" w:themeColor="background1" w:themeShade="A6"/>
          <w:shd w:val="clear" w:color="auto" w:fill="FFFFFF"/>
        </w:rPr>
        <w:t>Image du site Web</w:t>
      </w:r>
    </w:p>
    <w:p w14:paraId="2CE934AC" w14:textId="77777777" w:rsidR="00E92602" w:rsidRPr="00C871F9" w:rsidRDefault="00E92602" w:rsidP="00E92602">
      <w:pPr>
        <w:jc w:val="both"/>
        <w:rPr>
          <w:rFonts w:cstheme="minorHAnsi"/>
          <w:color w:val="A6A6A6" w:themeColor="background1" w:themeShade="A6"/>
          <w:shd w:val="clear" w:color="auto" w:fill="FFFFFF"/>
        </w:rPr>
      </w:pPr>
      <w:r w:rsidRPr="00C871F9">
        <w:rPr>
          <w:rFonts w:cstheme="minorHAnsi"/>
          <w:color w:val="A6A6A6" w:themeColor="background1" w:themeShade="A6"/>
          <w:shd w:val="clear" w:color="auto" w:fill="FFFFFF"/>
        </w:rPr>
        <w:t>Lien pour télécharger l’image en HR :</w:t>
      </w:r>
    </w:p>
    <w:p w14:paraId="26F555CC" w14:textId="041008FA" w:rsidR="00E92602" w:rsidRDefault="00F35ABF" w:rsidP="0073413E">
      <w:pPr>
        <w:jc w:val="both"/>
        <w:rPr>
          <w:rFonts w:cstheme="minorHAnsi"/>
          <w:shd w:val="clear" w:color="auto" w:fill="FFFFFF"/>
        </w:rPr>
      </w:pPr>
      <w:hyperlink r:id="rId8" w:history="1">
        <w:r w:rsidR="001245C9" w:rsidRPr="00B25C8E">
          <w:rPr>
            <w:rStyle w:val="Lienhypertexte"/>
            <w:rFonts w:cstheme="minorHAnsi"/>
            <w:shd w:val="clear" w:color="auto" w:fill="FFFFFF"/>
          </w:rPr>
          <w:t>https://www.siams.ch/documents/showFile.asp?ID=4653</w:t>
        </w:r>
      </w:hyperlink>
      <w:r w:rsidR="001245C9">
        <w:rPr>
          <w:rFonts w:cstheme="minorHAnsi"/>
          <w:shd w:val="clear" w:color="auto" w:fill="FFFFFF"/>
        </w:rPr>
        <w:t xml:space="preserve"> </w:t>
      </w:r>
    </w:p>
    <w:p w14:paraId="23A332F2" w14:textId="2B70AC3A" w:rsidR="000E599F" w:rsidRDefault="000E599F" w:rsidP="0073413E">
      <w:pPr>
        <w:jc w:val="both"/>
        <w:rPr>
          <w:rFonts w:cstheme="minorHAnsi"/>
          <w:shd w:val="clear" w:color="auto" w:fill="FFFFFF"/>
        </w:rPr>
      </w:pPr>
      <w:r>
        <w:rPr>
          <w:rFonts w:cstheme="minorHAnsi"/>
          <w:shd w:val="clear" w:color="auto" w:fill="FFFFFF"/>
        </w:rPr>
        <w:t>Simple, coloré, efficace</w:t>
      </w:r>
      <w:r w:rsidR="005A4218">
        <w:rPr>
          <w:rFonts w:cstheme="minorHAnsi"/>
          <w:shd w:val="clear" w:color="auto" w:fill="FFFFFF"/>
        </w:rPr>
        <w:t xml:space="preserve"> et accessible… le site web du Forum de l’Arc se veut à l’image de l’équipe en charge de le redynamiser.</w:t>
      </w:r>
    </w:p>
    <w:p w14:paraId="1C8BEAD0" w14:textId="3EBBFAD0" w:rsidR="005A4218" w:rsidRDefault="005A4218" w:rsidP="0073413E">
      <w:pPr>
        <w:jc w:val="both"/>
        <w:rPr>
          <w:rFonts w:cstheme="minorHAnsi"/>
          <w:shd w:val="clear" w:color="auto" w:fill="FFFFFF"/>
        </w:rPr>
      </w:pPr>
    </w:p>
    <w:p w14:paraId="4C91E1D1" w14:textId="6CD4BBC1" w:rsidR="005A4218" w:rsidRDefault="005A4218" w:rsidP="0073413E">
      <w:pPr>
        <w:jc w:val="both"/>
        <w:rPr>
          <w:rFonts w:cstheme="minorHAnsi"/>
          <w:shd w:val="clear" w:color="auto" w:fill="FFFFFF"/>
        </w:rPr>
      </w:pPr>
    </w:p>
    <w:p w14:paraId="3833D446" w14:textId="169EC0FE" w:rsidR="00E92602" w:rsidRDefault="00E92602" w:rsidP="0073413E">
      <w:pPr>
        <w:jc w:val="both"/>
        <w:rPr>
          <w:rFonts w:cstheme="minorHAnsi"/>
          <w:shd w:val="clear" w:color="auto" w:fill="FFFFFF"/>
        </w:rPr>
      </w:pPr>
    </w:p>
    <w:p w14:paraId="635E92A9" w14:textId="3E2D4258" w:rsidR="00C871F9" w:rsidRDefault="00C871F9" w:rsidP="0073413E">
      <w:pPr>
        <w:jc w:val="both"/>
        <w:rPr>
          <w:rFonts w:cstheme="minorHAnsi"/>
          <w:shd w:val="clear" w:color="auto" w:fill="FFFFFF"/>
        </w:rPr>
      </w:pPr>
    </w:p>
    <w:p w14:paraId="6956EF46" w14:textId="77777777" w:rsidR="00C871F9" w:rsidRPr="00173FB8" w:rsidRDefault="00C871F9" w:rsidP="0073413E">
      <w:pPr>
        <w:jc w:val="both"/>
        <w:rPr>
          <w:rFonts w:cstheme="minorHAnsi"/>
          <w:shd w:val="clear" w:color="auto" w:fill="FFFFFF"/>
        </w:rPr>
      </w:pPr>
      <w:bookmarkStart w:id="0" w:name="_GoBack"/>
      <w:bookmarkEnd w:id="0"/>
    </w:p>
    <w:p w14:paraId="77512889" w14:textId="77777777" w:rsidR="005720C4" w:rsidRPr="00173FB8" w:rsidRDefault="005720C4" w:rsidP="0073413E">
      <w:pPr>
        <w:jc w:val="both"/>
        <w:rPr>
          <w:rFonts w:cstheme="minorHAnsi"/>
        </w:rPr>
      </w:pPr>
    </w:p>
    <w:p w14:paraId="1502A3A5" w14:textId="27098F21" w:rsidR="005720C4" w:rsidRDefault="005720C4" w:rsidP="00E92602">
      <w:pPr>
        <w:jc w:val="right"/>
      </w:pPr>
      <w:r>
        <w:t xml:space="preserve">Pour toute question relative au Forum de l’Arc, n’hésitez pas à contacter </w:t>
      </w:r>
    </w:p>
    <w:p w14:paraId="0E5728AF" w14:textId="7E47E2D4" w:rsidR="0000071F" w:rsidRPr="005720C4" w:rsidRDefault="005720C4" w:rsidP="00E92602">
      <w:pPr>
        <w:jc w:val="right"/>
        <w:rPr>
          <w:lang w:val="en-GB"/>
        </w:rPr>
      </w:pPr>
      <w:r w:rsidRPr="005720C4">
        <w:rPr>
          <w:lang w:val="en-GB"/>
        </w:rPr>
        <w:t>Catherine Hahn</w:t>
      </w:r>
      <w:r>
        <w:rPr>
          <w:lang w:val="en-GB"/>
        </w:rPr>
        <w:t xml:space="preserve">, </w:t>
      </w:r>
      <w:r w:rsidRPr="005720C4">
        <w:rPr>
          <w:lang w:val="en-GB"/>
        </w:rPr>
        <w:t xml:space="preserve">079 914 26 25, </w:t>
      </w:r>
      <w:hyperlink r:id="rId9" w:history="1">
        <w:r w:rsidRPr="005720C4">
          <w:rPr>
            <w:rStyle w:val="Lienhypertexte"/>
            <w:lang w:val="en-GB"/>
          </w:rPr>
          <w:t>catherine.hahn@forum-arc.ch</w:t>
        </w:r>
      </w:hyperlink>
      <w:r w:rsidRPr="005720C4">
        <w:rPr>
          <w:lang w:val="en-GB"/>
        </w:rPr>
        <w:t xml:space="preserve"> </w:t>
      </w:r>
    </w:p>
    <w:sectPr w:rsidR="0000071F" w:rsidRPr="005720C4">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831BB4" w14:textId="77777777" w:rsidR="00F35ABF" w:rsidRDefault="00F35ABF" w:rsidP="0000071F">
      <w:r>
        <w:separator/>
      </w:r>
    </w:p>
  </w:endnote>
  <w:endnote w:type="continuationSeparator" w:id="0">
    <w:p w14:paraId="7425507B" w14:textId="77777777" w:rsidR="00F35ABF" w:rsidRDefault="00F35ABF" w:rsidP="00000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ova">
    <w:altName w:val="Arial Nova"/>
    <w:charset w:val="00"/>
    <w:family w:val="swiss"/>
    <w:pitch w:val="variable"/>
    <w:sig w:usb0="0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Nirmala UI Semilight">
    <w:panose1 w:val="020B0402040204020203"/>
    <w:charset w:val="00"/>
    <w:family w:val="swiss"/>
    <w:pitch w:val="variable"/>
    <w:sig w:usb0="80FF8023" w:usb1="00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lledutableau"/>
      <w:tblW w:w="9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8"/>
      <w:gridCol w:w="4495"/>
    </w:tblGrid>
    <w:tr w:rsidR="0000071F" w:rsidRPr="0000071F" w14:paraId="6023B683" w14:textId="77777777" w:rsidTr="00D8249E">
      <w:trPr>
        <w:trHeight w:val="285"/>
      </w:trPr>
      <w:tc>
        <w:tcPr>
          <w:tcW w:w="9163" w:type="dxa"/>
          <w:gridSpan w:val="2"/>
        </w:tcPr>
        <w:p w14:paraId="10A68AB3" w14:textId="77777777" w:rsidR="0000071F" w:rsidRPr="0000071F" w:rsidRDefault="0000071F" w:rsidP="0000071F">
          <w:pPr>
            <w:pStyle w:val="Pieddepage"/>
            <w:jc w:val="center"/>
            <w:rPr>
              <w:rFonts w:ascii="Nirmala UI Semilight" w:hAnsi="Nirmala UI Semilight" w:cs="Nirmala UI Semilight"/>
              <w:b/>
              <w:color w:val="2C5452"/>
              <w:sz w:val="18"/>
              <w:szCs w:val="18"/>
              <w:lang w:val="de-CH"/>
            </w:rPr>
          </w:pPr>
        </w:p>
      </w:tc>
    </w:tr>
    <w:tr w:rsidR="0000071F" w:rsidRPr="0000071F" w14:paraId="6995E409" w14:textId="77777777" w:rsidTr="00D8249E">
      <w:trPr>
        <w:trHeight w:val="241"/>
      </w:trPr>
      <w:tc>
        <w:tcPr>
          <w:tcW w:w="4668" w:type="dxa"/>
        </w:tcPr>
        <w:p w14:paraId="551DB65A" w14:textId="77777777" w:rsidR="0000071F" w:rsidRPr="00991509" w:rsidRDefault="0000071F" w:rsidP="00D8249E">
          <w:pPr>
            <w:pStyle w:val="Pieddepage"/>
            <w:jc w:val="right"/>
            <w:rPr>
              <w:rFonts w:asciiTheme="majorHAnsi" w:hAnsiTheme="majorHAnsi" w:cstheme="majorHAnsi"/>
              <w:sz w:val="18"/>
              <w:szCs w:val="18"/>
            </w:rPr>
          </w:pPr>
          <w:proofErr w:type="gramStart"/>
          <w:r w:rsidRPr="00991509">
            <w:rPr>
              <w:rFonts w:asciiTheme="majorHAnsi" w:hAnsiTheme="majorHAnsi" w:cstheme="majorHAnsi"/>
              <w:sz w:val="18"/>
              <w:szCs w:val="18"/>
            </w:rPr>
            <w:t>rue</w:t>
          </w:r>
          <w:proofErr w:type="gramEnd"/>
          <w:r w:rsidRPr="00991509">
            <w:rPr>
              <w:rFonts w:asciiTheme="majorHAnsi" w:hAnsiTheme="majorHAnsi" w:cstheme="majorHAnsi"/>
              <w:sz w:val="18"/>
              <w:szCs w:val="18"/>
            </w:rPr>
            <w:t xml:space="preserve"> Industrielle 98</w:t>
          </w:r>
        </w:p>
      </w:tc>
      <w:tc>
        <w:tcPr>
          <w:tcW w:w="4494" w:type="dxa"/>
        </w:tcPr>
        <w:p w14:paraId="6FE970B6" w14:textId="77777777" w:rsidR="0000071F" w:rsidRPr="00991509" w:rsidRDefault="0000071F" w:rsidP="00372B0A">
          <w:pPr>
            <w:pStyle w:val="Pieddepage"/>
            <w:jc w:val="both"/>
            <w:rPr>
              <w:rFonts w:asciiTheme="majorHAnsi" w:hAnsiTheme="majorHAnsi" w:cstheme="majorHAnsi"/>
              <w:sz w:val="18"/>
              <w:szCs w:val="18"/>
            </w:rPr>
          </w:pPr>
          <w:r w:rsidRPr="00991509">
            <w:rPr>
              <w:rFonts w:asciiTheme="majorHAnsi" w:hAnsiTheme="majorHAnsi" w:cstheme="majorHAnsi"/>
              <w:sz w:val="18"/>
              <w:szCs w:val="18"/>
            </w:rPr>
            <w:t>+ 41 32</w:t>
          </w:r>
          <w:r w:rsidR="00991509" w:rsidRPr="00991509">
            <w:rPr>
              <w:rFonts w:asciiTheme="majorHAnsi" w:hAnsiTheme="majorHAnsi" w:cstheme="majorHAnsi"/>
              <w:sz w:val="18"/>
              <w:szCs w:val="18"/>
            </w:rPr>
            <w:t> </w:t>
          </w:r>
          <w:r w:rsidRPr="00991509">
            <w:rPr>
              <w:rFonts w:asciiTheme="majorHAnsi" w:hAnsiTheme="majorHAnsi" w:cstheme="majorHAnsi"/>
              <w:sz w:val="18"/>
              <w:szCs w:val="18"/>
            </w:rPr>
            <w:t>49</w:t>
          </w:r>
          <w:r w:rsidR="00991509" w:rsidRPr="00991509">
            <w:rPr>
              <w:rFonts w:asciiTheme="majorHAnsi" w:hAnsiTheme="majorHAnsi" w:cstheme="majorHAnsi"/>
              <w:sz w:val="18"/>
              <w:szCs w:val="18"/>
            </w:rPr>
            <w:t>3 17 39</w:t>
          </w:r>
        </w:p>
      </w:tc>
    </w:tr>
    <w:tr w:rsidR="0000071F" w:rsidRPr="0000071F" w14:paraId="35AB139E" w14:textId="77777777" w:rsidTr="00D8249E">
      <w:trPr>
        <w:trHeight w:val="232"/>
      </w:trPr>
      <w:tc>
        <w:tcPr>
          <w:tcW w:w="4668" w:type="dxa"/>
        </w:tcPr>
        <w:p w14:paraId="365A1918" w14:textId="77777777" w:rsidR="0000071F" w:rsidRPr="00991509" w:rsidRDefault="0000071F" w:rsidP="00D8249E">
          <w:pPr>
            <w:pStyle w:val="Pieddepage"/>
            <w:jc w:val="right"/>
            <w:rPr>
              <w:rFonts w:asciiTheme="majorHAnsi" w:hAnsiTheme="majorHAnsi" w:cstheme="majorHAnsi"/>
              <w:sz w:val="18"/>
              <w:szCs w:val="18"/>
            </w:rPr>
          </w:pPr>
          <w:r w:rsidRPr="00991509">
            <w:rPr>
              <w:rFonts w:asciiTheme="majorHAnsi" w:hAnsiTheme="majorHAnsi" w:cstheme="majorHAnsi"/>
              <w:sz w:val="18"/>
              <w:szCs w:val="18"/>
            </w:rPr>
            <w:t>2740 Moutier</w:t>
          </w:r>
        </w:p>
      </w:tc>
      <w:tc>
        <w:tcPr>
          <w:tcW w:w="4494" w:type="dxa"/>
        </w:tcPr>
        <w:p w14:paraId="39816FCE" w14:textId="77777777" w:rsidR="0000071F" w:rsidRPr="00991509" w:rsidRDefault="00F35ABF" w:rsidP="00372B0A">
          <w:pPr>
            <w:pStyle w:val="Pieddepage"/>
            <w:jc w:val="both"/>
            <w:rPr>
              <w:rFonts w:asciiTheme="majorHAnsi" w:hAnsiTheme="majorHAnsi" w:cstheme="majorHAnsi"/>
              <w:sz w:val="18"/>
              <w:szCs w:val="18"/>
            </w:rPr>
          </w:pPr>
          <w:hyperlink r:id="rId1" w:history="1">
            <w:r w:rsidR="00991509" w:rsidRPr="00991509">
              <w:rPr>
                <w:rStyle w:val="Lienhypertexte"/>
                <w:rFonts w:asciiTheme="majorHAnsi" w:hAnsiTheme="majorHAnsi" w:cstheme="majorHAnsi"/>
                <w:sz w:val="18"/>
                <w:szCs w:val="18"/>
              </w:rPr>
              <w:t>catherine.hahn@forum-arc.ch</w:t>
            </w:r>
          </w:hyperlink>
          <w:r w:rsidR="0000071F" w:rsidRPr="00991509">
            <w:rPr>
              <w:rFonts w:asciiTheme="majorHAnsi" w:hAnsiTheme="majorHAnsi" w:cstheme="majorHAnsi"/>
              <w:color w:val="2C5452"/>
              <w:sz w:val="18"/>
              <w:szCs w:val="18"/>
            </w:rPr>
            <w:t xml:space="preserve"> </w:t>
          </w:r>
        </w:p>
      </w:tc>
    </w:tr>
  </w:tbl>
  <w:p w14:paraId="7F1C6FCF" w14:textId="77777777" w:rsidR="0000071F" w:rsidRPr="0000071F" w:rsidRDefault="0000071F" w:rsidP="0000071F">
    <w:pPr>
      <w:pStyle w:val="Pieddepage"/>
      <w:jc w:val="both"/>
      <w:rPr>
        <w:rFonts w:ascii="Nirmala UI Semilight" w:hAnsi="Nirmala UI Semilight" w:cs="Nirmala UI Semilight"/>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F94989" w14:textId="77777777" w:rsidR="00F35ABF" w:rsidRDefault="00F35ABF" w:rsidP="0000071F">
      <w:r>
        <w:separator/>
      </w:r>
    </w:p>
  </w:footnote>
  <w:footnote w:type="continuationSeparator" w:id="0">
    <w:p w14:paraId="7108A860" w14:textId="77777777" w:rsidR="00F35ABF" w:rsidRDefault="00F35ABF" w:rsidP="000007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18C36" w14:textId="77777777" w:rsidR="0000071F" w:rsidRDefault="00991509" w:rsidP="0000071F">
    <w:pPr>
      <w:pStyle w:val="En-tte"/>
      <w:jc w:val="center"/>
    </w:pPr>
    <w:r>
      <w:rPr>
        <w:noProof/>
      </w:rPr>
      <w:drawing>
        <wp:inline distT="0" distB="0" distL="0" distR="0" wp14:anchorId="05677EED" wp14:editId="6E7CF9A3">
          <wp:extent cx="3260272" cy="823693"/>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76146" cy="82770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690E52"/>
    <w:multiLevelType w:val="hybridMultilevel"/>
    <w:tmpl w:val="2416CFE6"/>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509"/>
    <w:rsid w:val="0000071F"/>
    <w:rsid w:val="000A27FF"/>
    <w:rsid w:val="000E599F"/>
    <w:rsid w:val="001245C9"/>
    <w:rsid w:val="00150553"/>
    <w:rsid w:val="00173FB8"/>
    <w:rsid w:val="002255AD"/>
    <w:rsid w:val="002D4356"/>
    <w:rsid w:val="003E2E43"/>
    <w:rsid w:val="005720C4"/>
    <w:rsid w:val="005A4218"/>
    <w:rsid w:val="005D2373"/>
    <w:rsid w:val="0065368A"/>
    <w:rsid w:val="0073413E"/>
    <w:rsid w:val="0081143A"/>
    <w:rsid w:val="00991509"/>
    <w:rsid w:val="009B2603"/>
    <w:rsid w:val="00B90BCD"/>
    <w:rsid w:val="00BB4892"/>
    <w:rsid w:val="00C06B3E"/>
    <w:rsid w:val="00C871F9"/>
    <w:rsid w:val="00C94B43"/>
    <w:rsid w:val="00CD47BD"/>
    <w:rsid w:val="00CE7C0E"/>
    <w:rsid w:val="00D44825"/>
    <w:rsid w:val="00D8249E"/>
    <w:rsid w:val="00E81790"/>
    <w:rsid w:val="00E8593D"/>
    <w:rsid w:val="00E92602"/>
    <w:rsid w:val="00F35ABF"/>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697512"/>
  <w15:chartTrackingRefBased/>
  <w15:docId w15:val="{333CDDBF-F8D1-4D09-9E73-773B6730C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73FB8"/>
    <w:pPr>
      <w:spacing w:after="0" w:line="240" w:lineRule="auto"/>
    </w:pPr>
    <w:rPr>
      <w:rFonts w:ascii="Arial Nova" w:hAnsi="Arial Nova"/>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00071F"/>
    <w:rPr>
      <w:rFonts w:ascii="Segoe UI" w:hAnsi="Segoe UI" w:cs="Segoe UI"/>
      <w:sz w:val="18"/>
      <w:szCs w:val="18"/>
    </w:rPr>
  </w:style>
  <w:style w:type="character" w:customStyle="1" w:styleId="TextedebullesCar">
    <w:name w:val="Texte de bulles Car"/>
    <w:basedOn w:val="Policepardfaut"/>
    <w:link w:val="Textedebulles"/>
    <w:uiPriority w:val="99"/>
    <w:semiHidden/>
    <w:rsid w:val="0000071F"/>
    <w:rPr>
      <w:rFonts w:ascii="Segoe UI" w:hAnsi="Segoe UI" w:cs="Segoe UI"/>
      <w:sz w:val="18"/>
      <w:szCs w:val="18"/>
    </w:rPr>
  </w:style>
  <w:style w:type="paragraph" w:styleId="En-tte">
    <w:name w:val="header"/>
    <w:basedOn w:val="Normal"/>
    <w:link w:val="En-tteCar"/>
    <w:uiPriority w:val="99"/>
    <w:unhideWhenUsed/>
    <w:rsid w:val="0000071F"/>
    <w:pPr>
      <w:tabs>
        <w:tab w:val="center" w:pos="4536"/>
        <w:tab w:val="right" w:pos="9072"/>
      </w:tabs>
    </w:pPr>
    <w:rPr>
      <w:rFonts w:asciiTheme="minorHAnsi" w:hAnsiTheme="minorHAnsi"/>
      <w:sz w:val="22"/>
      <w:szCs w:val="22"/>
    </w:rPr>
  </w:style>
  <w:style w:type="character" w:customStyle="1" w:styleId="En-tteCar">
    <w:name w:val="En-tête Car"/>
    <w:basedOn w:val="Policepardfaut"/>
    <w:link w:val="En-tte"/>
    <w:uiPriority w:val="99"/>
    <w:rsid w:val="0000071F"/>
  </w:style>
  <w:style w:type="paragraph" w:styleId="Pieddepage">
    <w:name w:val="footer"/>
    <w:basedOn w:val="Normal"/>
    <w:link w:val="PieddepageCar"/>
    <w:uiPriority w:val="99"/>
    <w:unhideWhenUsed/>
    <w:rsid w:val="0000071F"/>
    <w:pPr>
      <w:tabs>
        <w:tab w:val="center" w:pos="4536"/>
        <w:tab w:val="right" w:pos="9072"/>
      </w:tabs>
    </w:pPr>
    <w:rPr>
      <w:rFonts w:asciiTheme="minorHAnsi" w:hAnsiTheme="minorHAnsi"/>
      <w:sz w:val="22"/>
      <w:szCs w:val="22"/>
    </w:rPr>
  </w:style>
  <w:style w:type="character" w:customStyle="1" w:styleId="PieddepageCar">
    <w:name w:val="Pied de page Car"/>
    <w:basedOn w:val="Policepardfaut"/>
    <w:link w:val="Pieddepage"/>
    <w:uiPriority w:val="99"/>
    <w:rsid w:val="0000071F"/>
  </w:style>
  <w:style w:type="table" w:styleId="Grilledutableau">
    <w:name w:val="Table Grid"/>
    <w:basedOn w:val="TableauNormal"/>
    <w:uiPriority w:val="39"/>
    <w:rsid w:val="000007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00071F"/>
    <w:rPr>
      <w:color w:val="0563C1" w:themeColor="hyperlink"/>
      <w:u w:val="single"/>
    </w:rPr>
  </w:style>
  <w:style w:type="character" w:styleId="Mentionnonrsolue">
    <w:name w:val="Unresolved Mention"/>
    <w:basedOn w:val="Policepardfaut"/>
    <w:uiPriority w:val="99"/>
    <w:semiHidden/>
    <w:unhideWhenUsed/>
    <w:rsid w:val="0000071F"/>
    <w:rPr>
      <w:color w:val="605E5C"/>
      <w:shd w:val="clear" w:color="auto" w:fill="E1DFDD"/>
    </w:rPr>
  </w:style>
  <w:style w:type="paragraph" w:styleId="Paragraphedeliste">
    <w:name w:val="List Paragraph"/>
    <w:basedOn w:val="Normal"/>
    <w:uiPriority w:val="34"/>
    <w:qFormat/>
    <w:rsid w:val="003E2E43"/>
    <w:pPr>
      <w:spacing w:after="160" w:line="259" w:lineRule="auto"/>
      <w:ind w:left="720"/>
      <w:contextualSpacing/>
    </w:pPr>
    <w:rPr>
      <w:rFonts w:asciiTheme="minorHAnsi" w:hAnsiTheme="minorHAnsi"/>
      <w:sz w:val="22"/>
      <w:szCs w:val="22"/>
    </w:rPr>
  </w:style>
  <w:style w:type="character" w:styleId="Lienhypertextesuivivisit">
    <w:name w:val="FollowedHyperlink"/>
    <w:basedOn w:val="Policepardfaut"/>
    <w:uiPriority w:val="99"/>
    <w:semiHidden/>
    <w:unhideWhenUsed/>
    <w:rsid w:val="002D435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8236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iams.ch/documents/showFile.asp?ID=4653"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iams.ch/documents/showFile.asp?ID=465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catherine.hahn@forum-arc.ch"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catherine.hahn@forum-arc.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the\Desktop\FORUM%20DE%20L'ARC%20-%20Papier%20ent&#234;te.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FORUM DE L'ARC - Papier entête.dotx</Template>
  <TotalTime>0</TotalTime>
  <Pages>2</Pages>
  <Words>708</Words>
  <Characters>3895</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Hahn</dc:creator>
  <cp:keywords/>
  <dc:description/>
  <cp:lastModifiedBy>Pierre-Yves Kohler</cp:lastModifiedBy>
  <cp:revision>3</cp:revision>
  <cp:lastPrinted>2019-05-18T05:18:00Z</cp:lastPrinted>
  <dcterms:created xsi:type="dcterms:W3CDTF">2019-10-09T14:03:00Z</dcterms:created>
  <dcterms:modified xsi:type="dcterms:W3CDTF">2019-10-09T14:03:00Z</dcterms:modified>
</cp:coreProperties>
</file>